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E3874C" w14:textId="77777777" w:rsidR="00A6155A" w:rsidRPr="007E2B83" w:rsidRDefault="00A6155A" w:rsidP="00A6155A">
      <w:pPr>
        <w:spacing w:line="276" w:lineRule="auto"/>
        <w:jc w:val="center"/>
        <w:rPr>
          <w:rFonts w:cs="Arial"/>
          <w:b/>
        </w:rPr>
      </w:pPr>
      <w:r w:rsidRPr="007E2B83">
        <w:rPr>
          <w:rFonts w:cs="Arial"/>
          <w:b/>
        </w:rPr>
        <w:t xml:space="preserve">Proviso East High School Wellness Committee (SWC) </w:t>
      </w:r>
    </w:p>
    <w:p w14:paraId="52CA48E6" w14:textId="77777777" w:rsidR="00A6155A" w:rsidRPr="007E2B83" w:rsidRDefault="00A6155A" w:rsidP="00A6155A">
      <w:pPr>
        <w:spacing w:line="276" w:lineRule="auto"/>
        <w:jc w:val="center"/>
        <w:rPr>
          <w:rFonts w:cs="Arial"/>
          <w:b/>
        </w:rPr>
      </w:pPr>
      <w:r w:rsidRPr="007E2B83">
        <w:rPr>
          <w:rFonts w:cs="Arial"/>
          <w:b/>
        </w:rPr>
        <w:t>Meeting Minutes</w:t>
      </w:r>
    </w:p>
    <w:p w14:paraId="355B74AD" w14:textId="77777777" w:rsidR="00A6155A" w:rsidRPr="007E2B83" w:rsidRDefault="00A6155A" w:rsidP="00A6155A">
      <w:pPr>
        <w:spacing w:line="276" w:lineRule="auto"/>
        <w:jc w:val="center"/>
        <w:rPr>
          <w:rFonts w:cs="Arial"/>
          <w:b/>
        </w:rPr>
      </w:pPr>
      <w:r>
        <w:rPr>
          <w:rFonts w:cs="Arial"/>
          <w:b/>
        </w:rPr>
        <w:t xml:space="preserve"> March 14, 2017, Period 3</w:t>
      </w:r>
      <w:r w:rsidRPr="007E2B83">
        <w:rPr>
          <w:rFonts w:cs="Arial"/>
          <w:b/>
        </w:rPr>
        <w:t>, Room 76</w:t>
      </w:r>
    </w:p>
    <w:p w14:paraId="1097D184" w14:textId="77777777" w:rsidR="00A6155A" w:rsidRPr="007E2B83" w:rsidRDefault="00A6155A" w:rsidP="00A6155A">
      <w:pPr>
        <w:rPr>
          <w:rFonts w:cs="Arial"/>
          <w:b/>
        </w:rPr>
      </w:pPr>
    </w:p>
    <w:p w14:paraId="2B4D5F10" w14:textId="77777777" w:rsidR="00A6155A" w:rsidRPr="007E2B83" w:rsidRDefault="00A6155A" w:rsidP="00A6155A">
      <w:pPr>
        <w:rPr>
          <w:rFonts w:cs="Arial"/>
          <w:b/>
        </w:rPr>
      </w:pPr>
      <w:r w:rsidRPr="007E2B83">
        <w:rPr>
          <w:rFonts w:cs="Arial"/>
          <w:b/>
        </w:rPr>
        <w:t xml:space="preserve">In attendance: </w:t>
      </w:r>
    </w:p>
    <w:p w14:paraId="5244C5CC" w14:textId="1E366764" w:rsidR="00A6155A" w:rsidRPr="007E2B83" w:rsidRDefault="00A6155A" w:rsidP="00A6155A">
      <w:pPr>
        <w:rPr>
          <w:rFonts w:cs="Arial"/>
        </w:rPr>
      </w:pPr>
      <w:r w:rsidRPr="007E2B83">
        <w:rPr>
          <w:rFonts w:cs="Arial"/>
        </w:rPr>
        <w:t xml:space="preserve">Patty Heidel, </w:t>
      </w:r>
      <w:r>
        <w:rPr>
          <w:rFonts w:cs="Arial"/>
        </w:rPr>
        <w:t>PEHS Teacher</w:t>
      </w:r>
      <w:r w:rsidRPr="007E2B83">
        <w:rPr>
          <w:rFonts w:cs="Arial"/>
        </w:rPr>
        <w:t xml:space="preserve">, Noah Salazar &amp; </w:t>
      </w:r>
      <w:r>
        <w:rPr>
          <w:rFonts w:cs="Arial"/>
        </w:rPr>
        <w:t>Jonathan Gracia</w:t>
      </w:r>
      <w:r w:rsidR="00B448AA">
        <w:rPr>
          <w:rFonts w:cs="Arial"/>
        </w:rPr>
        <w:t>,</w:t>
      </w:r>
      <w:r w:rsidRPr="007E2B83">
        <w:rPr>
          <w:rFonts w:cs="Arial"/>
        </w:rPr>
        <w:t xml:space="preserve"> </w:t>
      </w:r>
      <w:r>
        <w:rPr>
          <w:rFonts w:cs="Arial"/>
        </w:rPr>
        <w:t xml:space="preserve">PEHS Students, Janice </w:t>
      </w:r>
      <w:r w:rsidR="00B448AA">
        <w:rPr>
          <w:rFonts w:cs="Arial"/>
        </w:rPr>
        <w:t>Strong, ARAMARK representative</w:t>
      </w:r>
      <w:r w:rsidRPr="007E2B83">
        <w:rPr>
          <w:rFonts w:cs="Arial"/>
        </w:rPr>
        <w:t xml:space="preserve">, </w:t>
      </w:r>
      <w:r>
        <w:rPr>
          <w:rFonts w:cs="Arial"/>
        </w:rPr>
        <w:t xml:space="preserve">Christopher Epps, PP4H Garden Manager, </w:t>
      </w:r>
      <w:r w:rsidR="00B448AA">
        <w:rPr>
          <w:rFonts w:cs="Arial"/>
        </w:rPr>
        <w:t xml:space="preserve">Dr. Joanne Kouba &amp; </w:t>
      </w:r>
      <w:r w:rsidRPr="007E2B83">
        <w:rPr>
          <w:rFonts w:cs="Arial"/>
        </w:rPr>
        <w:t xml:space="preserve">Kelly Sierra, Loyola SBHC dietitians, Maura Killian, Loyola Dietetic Intern. </w:t>
      </w:r>
    </w:p>
    <w:p w14:paraId="33650CE9" w14:textId="77777777" w:rsidR="00A6155A" w:rsidRPr="007E2B83" w:rsidRDefault="00A6155A" w:rsidP="00A6155A">
      <w:pPr>
        <w:rPr>
          <w:rFonts w:cs="Arial"/>
          <w:b/>
        </w:rPr>
      </w:pPr>
    </w:p>
    <w:p w14:paraId="46AD0C67" w14:textId="77777777" w:rsidR="00A6155A" w:rsidRPr="007E2B83" w:rsidRDefault="00A6155A" w:rsidP="00A6155A">
      <w:pPr>
        <w:rPr>
          <w:rFonts w:cs="Arial"/>
        </w:rPr>
      </w:pPr>
      <w:r w:rsidRPr="007E2B83">
        <w:rPr>
          <w:rFonts w:cs="Arial"/>
          <w:b/>
        </w:rPr>
        <w:t>Welcome and introductions:</w:t>
      </w:r>
      <w:r>
        <w:rPr>
          <w:rFonts w:cs="Arial"/>
        </w:rPr>
        <w:t xml:space="preserve"> One new member, Jonathan Gracia, was</w:t>
      </w:r>
      <w:r w:rsidRPr="007E2B83">
        <w:rPr>
          <w:rFonts w:cs="Arial"/>
        </w:rPr>
        <w:t xml:space="preserve"> present. </w:t>
      </w:r>
      <w:r>
        <w:rPr>
          <w:rFonts w:cs="Arial"/>
        </w:rPr>
        <w:t xml:space="preserve">Dr. Kouba gave a brief overview of PP4H and its goals. </w:t>
      </w:r>
      <w:r w:rsidRPr="007E2B83">
        <w:rPr>
          <w:rFonts w:cs="Arial"/>
        </w:rPr>
        <w:t>There were no</w:t>
      </w:r>
      <w:r>
        <w:rPr>
          <w:rFonts w:cs="Arial"/>
        </w:rPr>
        <w:t xml:space="preserve"> changes to the minutes of the February 14</w:t>
      </w:r>
      <w:r w:rsidRPr="007E2B83">
        <w:rPr>
          <w:rFonts w:cs="Arial"/>
          <w:vertAlign w:val="superscript"/>
        </w:rPr>
        <w:t>th</w:t>
      </w:r>
      <w:r w:rsidRPr="007E2B83">
        <w:rPr>
          <w:rFonts w:cs="Arial"/>
        </w:rPr>
        <w:t xml:space="preserve">, 2017 Wellness Committee meeting.  </w:t>
      </w:r>
    </w:p>
    <w:p w14:paraId="77C1A960" w14:textId="77777777" w:rsidR="00A6155A" w:rsidRDefault="00A6155A" w:rsidP="00A6155A">
      <w:pPr>
        <w:rPr>
          <w:rFonts w:cs="Arial"/>
          <w:b/>
        </w:rPr>
      </w:pPr>
      <w:r w:rsidRPr="007E2B83">
        <w:rPr>
          <w:rFonts w:cs="Arial"/>
          <w:b/>
        </w:rPr>
        <w:t>ACTION NEEDED: none</w:t>
      </w:r>
    </w:p>
    <w:p w14:paraId="5B8BBF89" w14:textId="77777777" w:rsidR="003F3C96" w:rsidRDefault="003F3C96" w:rsidP="00A6155A">
      <w:pPr>
        <w:rPr>
          <w:rFonts w:cs="Arial"/>
          <w:b/>
        </w:rPr>
      </w:pPr>
    </w:p>
    <w:p w14:paraId="78DF20E9" w14:textId="5D1017C6" w:rsidR="003F3C96" w:rsidRPr="007E2B83" w:rsidRDefault="00996B6E" w:rsidP="003F3C96">
      <w:pPr>
        <w:pStyle w:val="ListParagraph"/>
        <w:numPr>
          <w:ilvl w:val="0"/>
          <w:numId w:val="1"/>
        </w:numPr>
        <w:rPr>
          <w:b/>
        </w:rPr>
      </w:pPr>
      <w:r>
        <w:rPr>
          <w:b/>
        </w:rPr>
        <w:t xml:space="preserve">Announcements and </w:t>
      </w:r>
      <w:r w:rsidR="003F3C96" w:rsidRPr="007E2B83">
        <w:rPr>
          <w:b/>
        </w:rPr>
        <w:t>Updates</w:t>
      </w:r>
      <w:r w:rsidR="003F3C96">
        <w:rPr>
          <w:b/>
        </w:rPr>
        <w:t xml:space="preserve">: </w:t>
      </w:r>
      <w:r w:rsidR="003F3C96" w:rsidRPr="007E2B83">
        <w:rPr>
          <w:b/>
        </w:rPr>
        <w:t>Joanne Kouba</w:t>
      </w:r>
    </w:p>
    <w:p w14:paraId="22FE76C5" w14:textId="77777777" w:rsidR="003F3C96" w:rsidRPr="003F3C96" w:rsidRDefault="003F3C96" w:rsidP="007B72F6">
      <w:pPr>
        <w:pStyle w:val="ListParagraph"/>
        <w:numPr>
          <w:ilvl w:val="0"/>
          <w:numId w:val="2"/>
        </w:numPr>
        <w:ind w:left="1080"/>
        <w:rPr>
          <w:rFonts w:cs="Arial"/>
          <w:b/>
        </w:rPr>
      </w:pPr>
      <w:r>
        <w:t xml:space="preserve">Mary D’Anza, a Loyola Dietitian, will beginning working with Wellness Committee on Monday. She will be committing 20 hours/week to community wellness activities with the ambition of starting Wellness Committees at Proviso West and PMSA. </w:t>
      </w:r>
    </w:p>
    <w:p w14:paraId="171F1B3E" w14:textId="220D46CC" w:rsidR="003F3C96" w:rsidRPr="003F3C96" w:rsidRDefault="003F3C96" w:rsidP="007B72F6">
      <w:pPr>
        <w:pStyle w:val="ListParagraph"/>
        <w:numPr>
          <w:ilvl w:val="0"/>
          <w:numId w:val="2"/>
        </w:numPr>
        <w:ind w:left="1080"/>
        <w:rPr>
          <w:rFonts w:cs="Arial"/>
          <w:b/>
        </w:rPr>
      </w:pPr>
      <w:r>
        <w:t>Dr. Kouba and Ms. LaPorte will be meeting with Ms. Rayburn</w:t>
      </w:r>
      <w:r w:rsidR="00996B6E">
        <w:t xml:space="preserve">, </w:t>
      </w:r>
      <w:r>
        <w:t>District 209</w:t>
      </w:r>
      <w:r w:rsidR="00996B6E">
        <w:t xml:space="preserve"> Manager, Career Readiness and Student Programs, </w:t>
      </w:r>
      <w:r>
        <w:t>today</w:t>
      </w:r>
      <w:r w:rsidR="00996B6E">
        <w:t xml:space="preserve"> to </w:t>
      </w:r>
      <w:r>
        <w:t>discuss</w:t>
      </w:r>
      <w:r w:rsidR="00996B6E">
        <w:t xml:space="preserve"> the PEHS</w:t>
      </w:r>
      <w:r>
        <w:t xml:space="preserve"> Wellness Committee </w:t>
      </w:r>
      <w:r w:rsidR="00996B6E">
        <w:t>accomplishments and establishment</w:t>
      </w:r>
      <w:r>
        <w:t xml:space="preserve"> of </w:t>
      </w:r>
      <w:r w:rsidR="00996B6E">
        <w:t xml:space="preserve">wellness </w:t>
      </w:r>
      <w:r>
        <w:t xml:space="preserve">committees at </w:t>
      </w:r>
      <w:r w:rsidR="00996B6E">
        <w:t>PWHS and PMSA in accordance with USDA policy</w:t>
      </w:r>
      <w:r>
        <w:t xml:space="preserve">. </w:t>
      </w:r>
    </w:p>
    <w:p w14:paraId="1F64CB6E" w14:textId="4DE58029" w:rsidR="003F3C96" w:rsidRPr="003F3C96" w:rsidRDefault="003F3C96" w:rsidP="007B72F6">
      <w:pPr>
        <w:pStyle w:val="ListParagraph"/>
        <w:numPr>
          <w:ilvl w:val="0"/>
          <w:numId w:val="2"/>
        </w:numPr>
        <w:ind w:left="1080"/>
        <w:rPr>
          <w:rFonts w:cs="Arial"/>
          <w:b/>
        </w:rPr>
      </w:pPr>
      <w:r>
        <w:t xml:space="preserve">The quarterly PP4H meeting will take place this Saturday at Thatcher Woods, as Cook County Forest Preserve is one of PP4H’s partners. Other </w:t>
      </w:r>
      <w:r w:rsidR="00996B6E">
        <w:t>hubs</w:t>
      </w:r>
      <w:r>
        <w:t xml:space="preserve"> of PP4H, such as those that focus on elementary schools, food access, etc., will be there as well. Everyone is welcome to attend the meeting, but an RSVP is requested.</w:t>
      </w:r>
    </w:p>
    <w:p w14:paraId="78DCED62" w14:textId="77777777" w:rsidR="003F3C96" w:rsidRPr="003F3C96" w:rsidRDefault="003F3C96" w:rsidP="007B72F6">
      <w:pPr>
        <w:pStyle w:val="ListParagraph"/>
        <w:numPr>
          <w:ilvl w:val="0"/>
          <w:numId w:val="2"/>
        </w:numPr>
        <w:ind w:left="1080"/>
        <w:rPr>
          <w:rFonts w:cs="Arial"/>
          <w:b/>
        </w:rPr>
      </w:pPr>
      <w:r>
        <w:t xml:space="preserve">Some other ways to get involved in the community, suggested by Ms. Strong, are the Hillside Village meeting and the neighborhood watch community. The former meets the fourth Monday of every month at village hall. </w:t>
      </w:r>
      <w:r w:rsidR="006865BD">
        <w:t xml:space="preserve">The village recently purchased the oldest house in the area and may be interested in a partnership with PP4H to help develop a garden space. </w:t>
      </w:r>
      <w:r>
        <w:t xml:space="preserve"> </w:t>
      </w:r>
    </w:p>
    <w:p w14:paraId="4E8BD22B" w14:textId="77777777" w:rsidR="003F3C96" w:rsidRDefault="003F3C96" w:rsidP="003F3C96">
      <w:pPr>
        <w:ind w:left="360" w:firstLine="720"/>
        <w:rPr>
          <w:rFonts w:cs="Arial"/>
          <w:b/>
        </w:rPr>
      </w:pPr>
      <w:r w:rsidRPr="003F3C96">
        <w:rPr>
          <w:rFonts w:cs="Arial"/>
          <w:b/>
        </w:rPr>
        <w:t xml:space="preserve">ACTION NEEDED: </w:t>
      </w:r>
    </w:p>
    <w:p w14:paraId="650AA857" w14:textId="774A2503" w:rsidR="003F3C96" w:rsidRDefault="003F3C96" w:rsidP="003F3C96">
      <w:pPr>
        <w:pStyle w:val="ListParagraph"/>
        <w:numPr>
          <w:ilvl w:val="0"/>
          <w:numId w:val="4"/>
        </w:numPr>
        <w:rPr>
          <w:rFonts w:cs="Arial"/>
        </w:rPr>
      </w:pPr>
      <w:r>
        <w:rPr>
          <w:rFonts w:cs="Arial"/>
        </w:rPr>
        <w:t xml:space="preserve">Dr. Kouba will report back to Wellness Committee about </w:t>
      </w:r>
      <w:r w:rsidR="00996B6E">
        <w:rPr>
          <w:rFonts w:cs="Arial"/>
        </w:rPr>
        <w:t>the</w:t>
      </w:r>
      <w:r>
        <w:rPr>
          <w:rFonts w:cs="Arial"/>
        </w:rPr>
        <w:t xml:space="preserve"> meeting with Ms. Rayburn of District 209. </w:t>
      </w:r>
    </w:p>
    <w:p w14:paraId="64E900F2" w14:textId="77777777" w:rsidR="003F3C96" w:rsidRDefault="003F3C96" w:rsidP="003F3C96">
      <w:pPr>
        <w:pStyle w:val="ListParagraph"/>
        <w:numPr>
          <w:ilvl w:val="0"/>
          <w:numId w:val="4"/>
        </w:numPr>
        <w:rPr>
          <w:rFonts w:cs="Arial"/>
        </w:rPr>
      </w:pPr>
      <w:r>
        <w:rPr>
          <w:rFonts w:cs="Arial"/>
        </w:rPr>
        <w:t xml:space="preserve">Janice will share the </w:t>
      </w:r>
      <w:r w:rsidR="006865BD">
        <w:rPr>
          <w:rFonts w:cs="Arial"/>
        </w:rPr>
        <w:t xml:space="preserve">Hillside Village meeting’s address with the committee. </w:t>
      </w:r>
    </w:p>
    <w:p w14:paraId="59D640F8" w14:textId="28291988" w:rsidR="006865BD" w:rsidRDefault="006865BD" w:rsidP="003F3C96">
      <w:pPr>
        <w:pStyle w:val="ListParagraph"/>
        <w:numPr>
          <w:ilvl w:val="0"/>
          <w:numId w:val="4"/>
        </w:numPr>
        <w:rPr>
          <w:rFonts w:cs="Arial"/>
        </w:rPr>
      </w:pPr>
      <w:r>
        <w:rPr>
          <w:rFonts w:cs="Arial"/>
        </w:rPr>
        <w:t xml:space="preserve">Janice will send an email to the </w:t>
      </w:r>
      <w:r w:rsidR="00B448AA">
        <w:rPr>
          <w:rFonts w:cs="Arial"/>
        </w:rPr>
        <w:t xml:space="preserve">neighborhood </w:t>
      </w:r>
      <w:r>
        <w:rPr>
          <w:rFonts w:cs="Arial"/>
        </w:rPr>
        <w:t xml:space="preserve">watch commander inviting members to attend the PP4H quarterly meeting this Saturday. </w:t>
      </w:r>
    </w:p>
    <w:p w14:paraId="0B874A01" w14:textId="77777777" w:rsidR="006865BD" w:rsidRDefault="006865BD" w:rsidP="006865BD">
      <w:pPr>
        <w:rPr>
          <w:rFonts w:cs="Arial"/>
          <w:b/>
        </w:rPr>
      </w:pPr>
    </w:p>
    <w:p w14:paraId="7EC8D7AB" w14:textId="7E064789" w:rsidR="006865BD" w:rsidRPr="00996B6E" w:rsidRDefault="006865BD" w:rsidP="00730CB2">
      <w:pPr>
        <w:pStyle w:val="ListParagraph"/>
        <w:numPr>
          <w:ilvl w:val="0"/>
          <w:numId w:val="1"/>
        </w:numPr>
        <w:rPr>
          <w:b/>
        </w:rPr>
      </w:pPr>
      <w:r w:rsidRPr="00996B6E">
        <w:rPr>
          <w:b/>
        </w:rPr>
        <w:t>PEHS Pool Updates</w:t>
      </w:r>
      <w:r w:rsidR="00996B6E" w:rsidRPr="00996B6E">
        <w:rPr>
          <w:b/>
        </w:rPr>
        <w:t xml:space="preserve">: </w:t>
      </w:r>
      <w:r w:rsidRPr="00996B6E">
        <w:rPr>
          <w:b/>
        </w:rPr>
        <w:t>Joanne Kouba</w:t>
      </w:r>
    </w:p>
    <w:p w14:paraId="7A06A7B0" w14:textId="77777777" w:rsidR="00945404" w:rsidRPr="00945404" w:rsidRDefault="00945404" w:rsidP="006865BD">
      <w:pPr>
        <w:pStyle w:val="ListParagraph"/>
        <w:numPr>
          <w:ilvl w:val="0"/>
          <w:numId w:val="5"/>
        </w:numPr>
        <w:rPr>
          <w:b/>
        </w:rPr>
      </w:pPr>
      <w:r>
        <w:t xml:space="preserve">The goal of the pool is to increase physical activity and economic opportunities for students. </w:t>
      </w:r>
    </w:p>
    <w:p w14:paraId="2C96FBAD" w14:textId="77777777" w:rsidR="009D2B1E" w:rsidRPr="009D2B1E" w:rsidRDefault="00945404" w:rsidP="00201E8B">
      <w:pPr>
        <w:pStyle w:val="ListParagraph"/>
        <w:numPr>
          <w:ilvl w:val="0"/>
          <w:numId w:val="5"/>
        </w:numPr>
        <w:rPr>
          <w:b/>
        </w:rPr>
      </w:pPr>
      <w:r>
        <w:t>West Cook YMCA</w:t>
      </w:r>
      <w:r w:rsidR="00996B6E">
        <w:t xml:space="preserve"> is arranging for</w:t>
      </w:r>
      <w:r w:rsidR="008903F5">
        <w:t xml:space="preserve"> their</w:t>
      </w:r>
      <w:r>
        <w:t xml:space="preserve"> staff to teach </w:t>
      </w:r>
      <w:r w:rsidR="009D2B1E">
        <w:t xml:space="preserve">a session of the </w:t>
      </w:r>
      <w:r w:rsidR="00996B6E">
        <w:t>lifeguard</w:t>
      </w:r>
      <w:r w:rsidR="009D2B1E">
        <w:t xml:space="preserve"> </w:t>
      </w:r>
      <w:r w:rsidR="00996B6E">
        <w:t xml:space="preserve"> certification class this spring for PEHS students</w:t>
      </w:r>
      <w:r w:rsidR="009D2B1E">
        <w:t xml:space="preserve"> during their PE class time. Ms. Tracy </w:t>
      </w:r>
      <w:r w:rsidR="009D2B1E">
        <w:lastRenderedPageBreak/>
        <w:t xml:space="preserve">McCormack, PEHS Physical Education Department Chair and Phillip Jiminez, </w:t>
      </w:r>
      <w:r>
        <w:t>West Cook YMCA</w:t>
      </w:r>
      <w:r w:rsidR="009D2B1E">
        <w:t xml:space="preserve">, are the primary representatives from each organization who are coordinating this effort.  </w:t>
      </w:r>
    </w:p>
    <w:p w14:paraId="234968A3" w14:textId="17277BCE" w:rsidR="00945404" w:rsidRPr="009D2B1E" w:rsidRDefault="00547B82" w:rsidP="00201E8B">
      <w:pPr>
        <w:pStyle w:val="ListParagraph"/>
        <w:numPr>
          <w:ilvl w:val="0"/>
          <w:numId w:val="5"/>
        </w:numPr>
        <w:rPr>
          <w:b/>
        </w:rPr>
      </w:pPr>
      <w:r>
        <w:t xml:space="preserve">Per Ms. McCormick, approximately 30 students are interested in this program. </w:t>
      </w:r>
    </w:p>
    <w:p w14:paraId="523FF0EF" w14:textId="77777777" w:rsidR="00547B82" w:rsidRPr="00547B82" w:rsidRDefault="00547B82" w:rsidP="00945404">
      <w:pPr>
        <w:pStyle w:val="ListParagraph"/>
        <w:numPr>
          <w:ilvl w:val="0"/>
          <w:numId w:val="5"/>
        </w:numPr>
        <w:rPr>
          <w:b/>
        </w:rPr>
      </w:pPr>
      <w:r>
        <w:t xml:space="preserve">In terms of finances, the West Cook YMCA is offering their program at a discounted price. PP4H is donating $1000 and District 209 will cover the remainder of the cost. </w:t>
      </w:r>
    </w:p>
    <w:p w14:paraId="7A0AD1BE" w14:textId="2C432B11" w:rsidR="00547B82" w:rsidRPr="00547B82" w:rsidRDefault="00547B82" w:rsidP="00945404">
      <w:pPr>
        <w:pStyle w:val="ListParagraph"/>
        <w:numPr>
          <w:ilvl w:val="0"/>
          <w:numId w:val="5"/>
        </w:numPr>
        <w:rPr>
          <w:b/>
        </w:rPr>
      </w:pPr>
      <w:r>
        <w:t>Discussions have also been had between District 209 and the YMCA to allow the latter to</w:t>
      </w:r>
      <w:r w:rsidR="009D2B1E">
        <w:t xml:space="preserve"> rent</w:t>
      </w:r>
      <w:r>
        <w:t xml:space="preserve"> the pool for some of their swimming programs. </w:t>
      </w:r>
    </w:p>
    <w:p w14:paraId="0C1D6CD3" w14:textId="77777777" w:rsidR="00547B82" w:rsidRDefault="00547B82" w:rsidP="00547B82">
      <w:pPr>
        <w:pStyle w:val="ListParagraph"/>
        <w:ind w:left="1080"/>
        <w:rPr>
          <w:rFonts w:cs="Arial"/>
          <w:b/>
        </w:rPr>
      </w:pPr>
      <w:r w:rsidRPr="00547B82">
        <w:rPr>
          <w:rFonts w:cs="Arial"/>
          <w:b/>
        </w:rPr>
        <w:t xml:space="preserve">ACTION NEEDED: </w:t>
      </w:r>
    </w:p>
    <w:p w14:paraId="5FE4856F" w14:textId="77777777" w:rsidR="00547B82" w:rsidRDefault="00547B82" w:rsidP="00547B82">
      <w:pPr>
        <w:pStyle w:val="ListParagraph"/>
        <w:numPr>
          <w:ilvl w:val="0"/>
          <w:numId w:val="7"/>
        </w:numPr>
        <w:rPr>
          <w:rFonts w:cs="Arial"/>
        </w:rPr>
      </w:pPr>
      <w:r>
        <w:rPr>
          <w:rFonts w:cs="Arial"/>
        </w:rPr>
        <w:t>Tracy McCormick will update the committee on the status of the pool at the next meeting.</w:t>
      </w:r>
    </w:p>
    <w:p w14:paraId="4EFAFE7B" w14:textId="77777777" w:rsidR="009D2B1E" w:rsidRDefault="009D2B1E" w:rsidP="009D2B1E">
      <w:pPr>
        <w:pStyle w:val="ListParagraph"/>
        <w:ind w:left="1800"/>
        <w:rPr>
          <w:rFonts w:cs="Arial"/>
        </w:rPr>
      </w:pPr>
    </w:p>
    <w:p w14:paraId="14ED8678" w14:textId="52B6EEFB" w:rsidR="00547B82" w:rsidRPr="00547B82" w:rsidRDefault="00547B82" w:rsidP="00547B82">
      <w:pPr>
        <w:pStyle w:val="ListParagraph"/>
        <w:numPr>
          <w:ilvl w:val="0"/>
          <w:numId w:val="1"/>
        </w:numPr>
        <w:rPr>
          <w:rFonts w:cs="Arial"/>
          <w:b/>
        </w:rPr>
      </w:pPr>
      <w:r>
        <w:rPr>
          <w:rFonts w:cs="Arial"/>
          <w:b/>
        </w:rPr>
        <w:t>Cooking Up a Change: Joanne Kouba &amp; Maura Killian</w:t>
      </w:r>
    </w:p>
    <w:p w14:paraId="774C72B9" w14:textId="77777777" w:rsidR="00547B82" w:rsidRPr="00547B82" w:rsidRDefault="00547B82" w:rsidP="00547B82">
      <w:pPr>
        <w:pStyle w:val="ListParagraph"/>
        <w:numPr>
          <w:ilvl w:val="0"/>
          <w:numId w:val="8"/>
        </w:numPr>
        <w:rPr>
          <w:rFonts w:cs="Arial"/>
          <w:b/>
        </w:rPr>
      </w:pPr>
      <w:r>
        <w:rPr>
          <w:rFonts w:cs="Arial"/>
        </w:rPr>
        <w:t>Cooking Up a Change is a culinary competition between teams of students, who are tasked with creating a meal that matches the nutritional and financial guidelines of the Natio</w:t>
      </w:r>
      <w:r w:rsidR="007213DD">
        <w:rPr>
          <w:rFonts w:cs="Arial"/>
        </w:rPr>
        <w:t xml:space="preserve">nal School Lunch Program. It was created by Healthy Schools Campaign and is </w:t>
      </w:r>
      <w:r>
        <w:rPr>
          <w:rFonts w:cs="Arial"/>
        </w:rPr>
        <w:t xml:space="preserve">currently implemented in CPS schools and other schools across the nation. </w:t>
      </w:r>
    </w:p>
    <w:p w14:paraId="4ADA07D6" w14:textId="77777777" w:rsidR="00547B82" w:rsidRPr="007213DD" w:rsidRDefault="00547B82" w:rsidP="00547B82">
      <w:pPr>
        <w:pStyle w:val="ListParagraph"/>
        <w:numPr>
          <w:ilvl w:val="0"/>
          <w:numId w:val="8"/>
        </w:numPr>
        <w:rPr>
          <w:rFonts w:cs="Arial"/>
          <w:b/>
        </w:rPr>
      </w:pPr>
      <w:r>
        <w:rPr>
          <w:rFonts w:cs="Arial"/>
        </w:rPr>
        <w:t xml:space="preserve">Mr. Morris, a PEHS Foods teacher, was a faculty advisor for one of the winning teams. He is willing to work with the Wellness Committee to run this program with his advanced foods class. </w:t>
      </w:r>
    </w:p>
    <w:p w14:paraId="296B747C" w14:textId="11DBA796" w:rsidR="007213DD" w:rsidRPr="007213DD" w:rsidRDefault="007213DD" w:rsidP="00547B82">
      <w:pPr>
        <w:pStyle w:val="ListParagraph"/>
        <w:numPr>
          <w:ilvl w:val="0"/>
          <w:numId w:val="8"/>
        </w:numPr>
        <w:rPr>
          <w:rFonts w:cs="Arial"/>
          <w:b/>
        </w:rPr>
      </w:pPr>
      <w:r>
        <w:rPr>
          <w:rFonts w:cs="Arial"/>
        </w:rPr>
        <w:t xml:space="preserve">Maura has </w:t>
      </w:r>
      <w:r w:rsidR="009D2B1E">
        <w:rPr>
          <w:rFonts w:cs="Arial"/>
        </w:rPr>
        <w:t xml:space="preserve">been in contact </w:t>
      </w:r>
      <w:r>
        <w:rPr>
          <w:rFonts w:cs="Arial"/>
        </w:rPr>
        <w:t>with Sara Porter</w:t>
      </w:r>
      <w:r w:rsidR="009D2B1E">
        <w:rPr>
          <w:rFonts w:cs="Arial"/>
        </w:rPr>
        <w:t>,</w:t>
      </w:r>
      <w:r>
        <w:rPr>
          <w:rFonts w:cs="Arial"/>
        </w:rPr>
        <w:t xml:space="preserve"> Healthy Schools Campaign</w:t>
      </w:r>
      <w:r w:rsidR="009D2B1E">
        <w:rPr>
          <w:rFonts w:cs="Arial"/>
        </w:rPr>
        <w:t>, regarding advice on adapting the program for PEHS.  Maura has started</w:t>
      </w:r>
      <w:r>
        <w:rPr>
          <w:rFonts w:cs="Arial"/>
        </w:rPr>
        <w:t xml:space="preserve"> preliminary </w:t>
      </w:r>
      <w:r w:rsidR="009D2B1E">
        <w:rPr>
          <w:rFonts w:cs="Arial"/>
        </w:rPr>
        <w:t>work</w:t>
      </w:r>
      <w:r>
        <w:rPr>
          <w:rFonts w:cs="Arial"/>
        </w:rPr>
        <w:t xml:space="preserve"> </w:t>
      </w:r>
      <w:r w:rsidR="009D2B1E">
        <w:rPr>
          <w:rFonts w:cs="Arial"/>
        </w:rPr>
        <w:t xml:space="preserve">with the goal of a PEHS Cooking Up A Change </w:t>
      </w:r>
      <w:r>
        <w:rPr>
          <w:rFonts w:cs="Arial"/>
        </w:rPr>
        <w:t>event</w:t>
      </w:r>
      <w:r w:rsidR="009D2B1E">
        <w:rPr>
          <w:rFonts w:cs="Arial"/>
        </w:rPr>
        <w:t>, probably in spring 2018</w:t>
      </w:r>
      <w:r>
        <w:rPr>
          <w:rFonts w:cs="Arial"/>
        </w:rPr>
        <w:t xml:space="preserve">. Mary D’Anza and Kelly Sierra will head up the program going forward. </w:t>
      </w:r>
    </w:p>
    <w:p w14:paraId="043813ED" w14:textId="77777777" w:rsidR="007213DD" w:rsidRPr="007213DD" w:rsidRDefault="007213DD" w:rsidP="00547B82">
      <w:pPr>
        <w:pStyle w:val="ListParagraph"/>
        <w:numPr>
          <w:ilvl w:val="0"/>
          <w:numId w:val="8"/>
        </w:numPr>
        <w:rPr>
          <w:rFonts w:cs="Arial"/>
          <w:b/>
        </w:rPr>
      </w:pPr>
      <w:r>
        <w:rPr>
          <w:rFonts w:cs="Arial"/>
        </w:rPr>
        <w:t xml:space="preserve">Per Patty Heidel, we will need to see how this program works going forward with the implementation of an academies system in PEHS that will relegate students to specific educational areas. </w:t>
      </w:r>
    </w:p>
    <w:p w14:paraId="76612ED4" w14:textId="77777777" w:rsidR="007213DD" w:rsidRDefault="007213DD" w:rsidP="007213DD">
      <w:pPr>
        <w:pStyle w:val="ListParagraph"/>
        <w:ind w:left="1080"/>
        <w:rPr>
          <w:rFonts w:cs="Arial"/>
          <w:b/>
        </w:rPr>
      </w:pPr>
      <w:r w:rsidRPr="00547B82">
        <w:rPr>
          <w:rFonts w:cs="Arial"/>
          <w:b/>
        </w:rPr>
        <w:t xml:space="preserve">ACTION NEEDED: </w:t>
      </w:r>
    </w:p>
    <w:p w14:paraId="094E8304" w14:textId="77777777" w:rsidR="007213DD" w:rsidRDefault="007213DD" w:rsidP="007213DD">
      <w:pPr>
        <w:pStyle w:val="ListParagraph"/>
        <w:numPr>
          <w:ilvl w:val="0"/>
          <w:numId w:val="9"/>
        </w:numPr>
        <w:rPr>
          <w:rFonts w:cs="Arial"/>
        </w:rPr>
      </w:pPr>
      <w:r>
        <w:rPr>
          <w:rFonts w:cs="Arial"/>
        </w:rPr>
        <w:t xml:space="preserve">Kelly Sierra and Mary D’Anza will be heading up this program going forward and will continue to develop it and form community connections. </w:t>
      </w:r>
    </w:p>
    <w:p w14:paraId="2404D7A5" w14:textId="77777777" w:rsidR="007213DD" w:rsidRDefault="007213DD" w:rsidP="007213DD">
      <w:pPr>
        <w:rPr>
          <w:rFonts w:cs="Arial"/>
        </w:rPr>
      </w:pPr>
    </w:p>
    <w:p w14:paraId="68D18857" w14:textId="77777777" w:rsidR="007213DD" w:rsidRDefault="007213DD" w:rsidP="007213DD">
      <w:pPr>
        <w:pStyle w:val="ListParagraph"/>
        <w:numPr>
          <w:ilvl w:val="0"/>
          <w:numId w:val="1"/>
        </w:numPr>
        <w:rPr>
          <w:rFonts w:cs="Arial"/>
          <w:b/>
        </w:rPr>
      </w:pPr>
      <w:r>
        <w:rPr>
          <w:rFonts w:cs="Arial"/>
          <w:b/>
        </w:rPr>
        <w:t>Cafeteria Updates: Janice Strong</w:t>
      </w:r>
    </w:p>
    <w:p w14:paraId="7488BF45" w14:textId="7AC5F385" w:rsidR="00081212" w:rsidRPr="00B448AA" w:rsidRDefault="00E83697" w:rsidP="00081212">
      <w:pPr>
        <w:pStyle w:val="ListParagraph"/>
        <w:numPr>
          <w:ilvl w:val="0"/>
          <w:numId w:val="10"/>
        </w:numPr>
        <w:rPr>
          <w:rFonts w:cs="Arial"/>
          <w:b/>
        </w:rPr>
      </w:pPr>
      <w:r>
        <w:rPr>
          <w:rFonts w:cs="Arial"/>
        </w:rPr>
        <w:t>Taste testing in the cafeteria is beneficial because it generates student feedback. Janice agreed to another taste test in April, most likely</w:t>
      </w:r>
      <w:r w:rsidR="00C2649E">
        <w:rPr>
          <w:rFonts w:cs="Arial"/>
        </w:rPr>
        <w:t xml:space="preserve"> on some of the different salad options</w:t>
      </w:r>
      <w:r>
        <w:rPr>
          <w:rFonts w:cs="Arial"/>
        </w:rPr>
        <w:t xml:space="preserve">. </w:t>
      </w:r>
    </w:p>
    <w:p w14:paraId="1B3D4F79" w14:textId="1A1EA7D5" w:rsidR="00B448AA" w:rsidRPr="00E83697" w:rsidRDefault="00B448AA" w:rsidP="00081212">
      <w:pPr>
        <w:pStyle w:val="ListParagraph"/>
        <w:numPr>
          <w:ilvl w:val="0"/>
          <w:numId w:val="10"/>
        </w:numPr>
        <w:rPr>
          <w:rFonts w:cs="Arial"/>
          <w:b/>
        </w:rPr>
      </w:pPr>
      <w:r>
        <w:rPr>
          <w:rFonts w:cs="Arial"/>
        </w:rPr>
        <w:t xml:space="preserve">Janice suggested taste testing of fruits in the future to introduce students to new types of fruits. </w:t>
      </w:r>
    </w:p>
    <w:p w14:paraId="20DB32FA" w14:textId="49753D89" w:rsidR="00E83697" w:rsidRPr="00E83697" w:rsidRDefault="00E83697" w:rsidP="00081212">
      <w:pPr>
        <w:pStyle w:val="ListParagraph"/>
        <w:numPr>
          <w:ilvl w:val="0"/>
          <w:numId w:val="10"/>
        </w:numPr>
        <w:rPr>
          <w:rFonts w:cs="Arial"/>
          <w:b/>
        </w:rPr>
      </w:pPr>
      <w:r>
        <w:rPr>
          <w:rFonts w:cs="Arial"/>
        </w:rPr>
        <w:t xml:space="preserve">Per Janice, PEHS is serving over 200 Grab N’ Go salads per day. </w:t>
      </w:r>
    </w:p>
    <w:p w14:paraId="5941B979" w14:textId="06A5E310" w:rsidR="00E83697" w:rsidRPr="00E83697" w:rsidRDefault="00E83697" w:rsidP="00081212">
      <w:pPr>
        <w:pStyle w:val="ListParagraph"/>
        <w:numPr>
          <w:ilvl w:val="0"/>
          <w:numId w:val="10"/>
        </w:numPr>
        <w:rPr>
          <w:rFonts w:cs="Arial"/>
          <w:b/>
        </w:rPr>
      </w:pPr>
      <w:r>
        <w:rPr>
          <w:rFonts w:cs="Arial"/>
        </w:rPr>
        <w:t xml:space="preserve">Grab N’ Go breakfast has recently been expanded to </w:t>
      </w:r>
      <w:r w:rsidR="00C2649E">
        <w:rPr>
          <w:rFonts w:cs="Arial"/>
        </w:rPr>
        <w:t>new locations, including</w:t>
      </w:r>
      <w:r>
        <w:rPr>
          <w:rFonts w:cs="Arial"/>
        </w:rPr>
        <w:t xml:space="preserve"> the tower door entrance. The change in location has been accompanied with an increase in student breakfast participation from 200 </w:t>
      </w:r>
      <w:r w:rsidR="009D2B1E">
        <w:rPr>
          <w:rFonts w:cs="Arial"/>
        </w:rPr>
        <w:t xml:space="preserve">in spring 2016 </w:t>
      </w:r>
      <w:r>
        <w:rPr>
          <w:rFonts w:cs="Arial"/>
        </w:rPr>
        <w:t>to over 500 students per day</w:t>
      </w:r>
      <w:r w:rsidR="009D2B1E">
        <w:rPr>
          <w:rFonts w:cs="Arial"/>
        </w:rPr>
        <w:t xml:space="preserve"> currently</w:t>
      </w:r>
      <w:r>
        <w:rPr>
          <w:rFonts w:cs="Arial"/>
        </w:rPr>
        <w:t>. As such, breakfast intake has more than doubled</w:t>
      </w:r>
      <w:r w:rsidR="009D2B1E">
        <w:rPr>
          <w:rFonts w:cs="Arial"/>
        </w:rPr>
        <w:t xml:space="preserve"> in the last year</w:t>
      </w:r>
      <w:r>
        <w:rPr>
          <w:rFonts w:cs="Arial"/>
        </w:rPr>
        <w:t>. However, because of the increased demand, manpower</w:t>
      </w:r>
      <w:r w:rsidR="00C2649E">
        <w:rPr>
          <w:rFonts w:cs="Arial"/>
        </w:rPr>
        <w:t xml:space="preserve"> needs have</w:t>
      </w:r>
      <w:r>
        <w:rPr>
          <w:rFonts w:cs="Arial"/>
        </w:rPr>
        <w:t xml:space="preserve"> also increased though the number of cafeteria staff </w:t>
      </w:r>
      <w:r w:rsidR="00C2649E">
        <w:rPr>
          <w:rFonts w:cs="Arial"/>
        </w:rPr>
        <w:t xml:space="preserve">has not. </w:t>
      </w:r>
      <w:r>
        <w:rPr>
          <w:rFonts w:cs="Arial"/>
        </w:rPr>
        <w:t xml:space="preserve"> </w:t>
      </w:r>
    </w:p>
    <w:p w14:paraId="544941B2" w14:textId="4C9FAAEF" w:rsidR="00E83697" w:rsidRPr="00E83697" w:rsidRDefault="00E83697" w:rsidP="00081212">
      <w:pPr>
        <w:pStyle w:val="ListParagraph"/>
        <w:numPr>
          <w:ilvl w:val="0"/>
          <w:numId w:val="10"/>
        </w:numPr>
        <w:rPr>
          <w:rFonts w:cs="Arial"/>
          <w:b/>
        </w:rPr>
      </w:pPr>
      <w:r>
        <w:rPr>
          <w:rFonts w:cs="Arial"/>
        </w:rPr>
        <w:lastRenderedPageBreak/>
        <w:t xml:space="preserve">A suggestion offered by </w:t>
      </w:r>
      <w:r w:rsidR="009D2B1E">
        <w:rPr>
          <w:rFonts w:cs="Arial"/>
        </w:rPr>
        <w:t xml:space="preserve">Kelly Sierra </w:t>
      </w:r>
      <w:r>
        <w:rPr>
          <w:rFonts w:cs="Arial"/>
        </w:rPr>
        <w:t xml:space="preserve">is to allow students who need community service hours to help prepare the breakfasts for their classmates by packing the bags. </w:t>
      </w:r>
    </w:p>
    <w:p w14:paraId="7932810C" w14:textId="49932F71" w:rsidR="00E83697" w:rsidRDefault="00E83697" w:rsidP="00217184">
      <w:pPr>
        <w:pStyle w:val="ListParagraph"/>
        <w:ind w:left="1080"/>
        <w:rPr>
          <w:rFonts w:cs="Arial"/>
        </w:rPr>
      </w:pPr>
      <w:r>
        <w:rPr>
          <w:rFonts w:cs="Arial"/>
          <w:b/>
        </w:rPr>
        <w:t xml:space="preserve">ACTION NEEDED: </w:t>
      </w:r>
    </w:p>
    <w:p w14:paraId="2E8FEE8C" w14:textId="0D0AD411" w:rsidR="00E83697" w:rsidRDefault="00C2649E" w:rsidP="00E83697">
      <w:pPr>
        <w:pStyle w:val="ListParagraph"/>
        <w:numPr>
          <w:ilvl w:val="0"/>
          <w:numId w:val="14"/>
        </w:numPr>
        <w:rPr>
          <w:rFonts w:cs="Arial"/>
        </w:rPr>
      </w:pPr>
      <w:r>
        <w:rPr>
          <w:rFonts w:cs="Arial"/>
        </w:rPr>
        <w:t xml:space="preserve">Dr. Kouba and Janice will </w:t>
      </w:r>
      <w:r w:rsidR="00E83697">
        <w:rPr>
          <w:rFonts w:cs="Arial"/>
        </w:rPr>
        <w:t xml:space="preserve">coordinate </w:t>
      </w:r>
      <w:r>
        <w:rPr>
          <w:rFonts w:cs="Arial"/>
        </w:rPr>
        <w:t xml:space="preserve">the </w:t>
      </w:r>
      <w:r w:rsidR="00E83697">
        <w:rPr>
          <w:rFonts w:cs="Arial"/>
        </w:rPr>
        <w:t>April taste test</w:t>
      </w:r>
      <w:r>
        <w:rPr>
          <w:rFonts w:cs="Arial"/>
        </w:rPr>
        <w:t xml:space="preserve">. </w:t>
      </w:r>
    </w:p>
    <w:p w14:paraId="5781F561" w14:textId="2C6342C3" w:rsidR="00E83697" w:rsidRDefault="00E83697" w:rsidP="00E83697">
      <w:pPr>
        <w:pStyle w:val="ListParagraph"/>
        <w:numPr>
          <w:ilvl w:val="0"/>
          <w:numId w:val="14"/>
        </w:numPr>
        <w:rPr>
          <w:rFonts w:cs="Arial"/>
        </w:rPr>
      </w:pPr>
      <w:r>
        <w:rPr>
          <w:rFonts w:cs="Arial"/>
        </w:rPr>
        <w:t xml:space="preserve">Janice will talk with Rhoan about engaging students in breakfast preparation for community service hours and report back to group, specifically to Patty Heidel. </w:t>
      </w:r>
    </w:p>
    <w:p w14:paraId="2AF84679" w14:textId="77777777" w:rsidR="00E83697" w:rsidRDefault="00E83697" w:rsidP="00E83697">
      <w:pPr>
        <w:pStyle w:val="ListParagraph"/>
        <w:ind w:left="2520"/>
        <w:rPr>
          <w:rFonts w:cs="Arial"/>
        </w:rPr>
      </w:pPr>
    </w:p>
    <w:p w14:paraId="7704FAFE" w14:textId="4DDBF05B" w:rsidR="00E83697" w:rsidRDefault="00E83697" w:rsidP="00E83697">
      <w:pPr>
        <w:pStyle w:val="ListParagraph"/>
        <w:numPr>
          <w:ilvl w:val="0"/>
          <w:numId w:val="1"/>
        </w:numPr>
        <w:rPr>
          <w:rFonts w:cs="Arial"/>
          <w:b/>
        </w:rPr>
      </w:pPr>
      <w:r>
        <w:rPr>
          <w:rFonts w:cs="Arial"/>
          <w:b/>
        </w:rPr>
        <w:t>PEHS Health Fair: Dr. Joanne Kouba and Kelly Sierra</w:t>
      </w:r>
    </w:p>
    <w:p w14:paraId="11B452DF" w14:textId="7352D880" w:rsidR="00E83697" w:rsidRPr="00E83697" w:rsidRDefault="009D2B1E" w:rsidP="00E83697">
      <w:pPr>
        <w:pStyle w:val="ListParagraph"/>
        <w:numPr>
          <w:ilvl w:val="0"/>
          <w:numId w:val="15"/>
        </w:numPr>
        <w:rPr>
          <w:rFonts w:cs="Arial"/>
          <w:b/>
        </w:rPr>
      </w:pPr>
      <w:r>
        <w:rPr>
          <w:rFonts w:cs="Arial"/>
        </w:rPr>
        <w:t xml:space="preserve">The Loyola school-based health center is </w:t>
      </w:r>
      <w:r w:rsidR="00E83697">
        <w:rPr>
          <w:rFonts w:cs="Arial"/>
        </w:rPr>
        <w:t>hosting a two-day health fa</w:t>
      </w:r>
      <w:r>
        <w:rPr>
          <w:rFonts w:cs="Arial"/>
        </w:rPr>
        <w:t>ir next Wednesday and Thursday at PEHS</w:t>
      </w:r>
    </w:p>
    <w:p w14:paraId="64984DD9" w14:textId="6AF2E94C" w:rsidR="00E83697" w:rsidRPr="00E83697" w:rsidRDefault="00E83697" w:rsidP="00E83697">
      <w:pPr>
        <w:pStyle w:val="ListParagraph"/>
        <w:numPr>
          <w:ilvl w:val="0"/>
          <w:numId w:val="15"/>
        </w:numPr>
        <w:rPr>
          <w:rFonts w:cs="Arial"/>
          <w:b/>
        </w:rPr>
      </w:pPr>
      <w:r>
        <w:rPr>
          <w:rFonts w:cs="Arial"/>
        </w:rPr>
        <w:t>Noah and Chris have volunteered to attend the health fair to promote the Giving Garden and attempt to gain more st</w:t>
      </w:r>
      <w:r w:rsidR="00C2649E">
        <w:rPr>
          <w:rFonts w:cs="Arial"/>
        </w:rPr>
        <w:t>udent interest and participation</w:t>
      </w:r>
      <w:r>
        <w:rPr>
          <w:rFonts w:cs="Arial"/>
        </w:rPr>
        <w:t xml:space="preserve">. </w:t>
      </w:r>
      <w:r w:rsidR="00217184">
        <w:rPr>
          <w:rFonts w:cs="Arial"/>
        </w:rPr>
        <w:t xml:space="preserve">A poster will be used to promote the garden.  </w:t>
      </w:r>
    </w:p>
    <w:p w14:paraId="183979AF" w14:textId="77777777" w:rsidR="00E83697" w:rsidRDefault="00E83697" w:rsidP="00E83697">
      <w:pPr>
        <w:rPr>
          <w:rFonts w:cs="Arial"/>
          <w:b/>
        </w:rPr>
      </w:pPr>
    </w:p>
    <w:p w14:paraId="6FC00556" w14:textId="1C7788C7" w:rsidR="00E83697" w:rsidRPr="00E83697" w:rsidRDefault="00E83697" w:rsidP="00E83697">
      <w:pPr>
        <w:pStyle w:val="ListParagraph"/>
        <w:numPr>
          <w:ilvl w:val="0"/>
          <w:numId w:val="1"/>
        </w:numPr>
        <w:rPr>
          <w:rFonts w:cs="Arial"/>
          <w:b/>
        </w:rPr>
      </w:pPr>
      <w:r>
        <w:rPr>
          <w:rFonts w:cs="Arial"/>
          <w:b/>
        </w:rPr>
        <w:t>Giving Garden Updates: Christopher Epps</w:t>
      </w:r>
    </w:p>
    <w:p w14:paraId="496862AC" w14:textId="0C7B2047" w:rsidR="007213DD" w:rsidRPr="00217184" w:rsidRDefault="00E83697" w:rsidP="00E70F4A">
      <w:pPr>
        <w:pStyle w:val="ListParagraph"/>
        <w:numPr>
          <w:ilvl w:val="0"/>
          <w:numId w:val="16"/>
        </w:numPr>
        <w:ind w:left="1080"/>
        <w:rPr>
          <w:rFonts w:cs="Arial"/>
          <w:b/>
        </w:rPr>
      </w:pPr>
      <w:r w:rsidRPr="00217184">
        <w:rPr>
          <w:rFonts w:cs="Arial"/>
        </w:rPr>
        <w:t>Per Chris, everything is on sched</w:t>
      </w:r>
      <w:r w:rsidR="00217184" w:rsidRPr="00217184">
        <w:rPr>
          <w:rFonts w:cs="Arial"/>
        </w:rPr>
        <w:t>ule and will be green in 6 week</w:t>
      </w:r>
      <w:r w:rsidR="00C2649E">
        <w:rPr>
          <w:rFonts w:cs="Arial"/>
        </w:rPr>
        <w:t>s</w:t>
      </w:r>
      <w:r w:rsidRPr="00217184">
        <w:rPr>
          <w:rFonts w:cs="Arial"/>
        </w:rPr>
        <w:t xml:space="preserve">. He is currently growing carrots, mustard greens, radishes, spinach, lettuce, and snap peas. </w:t>
      </w:r>
      <w:r w:rsidR="00217184">
        <w:rPr>
          <w:rFonts w:cs="Arial"/>
        </w:rPr>
        <w:t xml:space="preserve">He is using the seeds </w:t>
      </w:r>
      <w:r w:rsidR="009D2B1E">
        <w:rPr>
          <w:rFonts w:cs="Arial"/>
        </w:rPr>
        <w:t xml:space="preserve">generously donated </w:t>
      </w:r>
      <w:r w:rsidR="00217184">
        <w:rPr>
          <w:rFonts w:cs="Arial"/>
        </w:rPr>
        <w:t>by Ms. Heidel</w:t>
      </w:r>
      <w:r w:rsidR="00C2649E">
        <w:rPr>
          <w:rFonts w:cs="Arial"/>
        </w:rPr>
        <w:t>’s mother</w:t>
      </w:r>
      <w:r w:rsidR="00217184">
        <w:rPr>
          <w:rFonts w:cs="Arial"/>
        </w:rPr>
        <w:t>.</w:t>
      </w:r>
      <w:r w:rsidR="009D2B1E">
        <w:rPr>
          <w:rFonts w:cs="Arial"/>
        </w:rPr>
        <w:t xml:space="preserve"> </w:t>
      </w:r>
      <w:r w:rsidR="00217184">
        <w:rPr>
          <w:rFonts w:cs="Arial"/>
        </w:rPr>
        <w:t xml:space="preserve"> </w:t>
      </w:r>
    </w:p>
    <w:p w14:paraId="41F6204D" w14:textId="1972A1E2" w:rsidR="00217184" w:rsidRPr="00217184" w:rsidRDefault="00217184" w:rsidP="00217184">
      <w:pPr>
        <w:pStyle w:val="ListParagraph"/>
        <w:numPr>
          <w:ilvl w:val="0"/>
          <w:numId w:val="16"/>
        </w:numPr>
        <w:ind w:left="1080"/>
        <w:rPr>
          <w:b/>
        </w:rPr>
      </w:pPr>
      <w:r w:rsidRPr="00217184">
        <w:rPr>
          <w:rFonts w:cs="Arial"/>
        </w:rPr>
        <w:t xml:space="preserve">Chris says it is time for the students to begin volunteering in the garden again. Ms. LaPorte will be a good resource for this, though Chris did receive the </w:t>
      </w:r>
      <w:r>
        <w:rPr>
          <w:rFonts w:cs="Arial"/>
        </w:rPr>
        <w:t xml:space="preserve">names of 30 students who showed interest in volunteering while at the </w:t>
      </w:r>
      <w:r w:rsidR="009D2B1E">
        <w:rPr>
          <w:rFonts w:cs="Arial"/>
        </w:rPr>
        <w:t>PWHS career fair last week.</w:t>
      </w:r>
    </w:p>
    <w:p w14:paraId="713198E3" w14:textId="2DFDC6E7" w:rsidR="00217184" w:rsidRPr="00217184" w:rsidRDefault="00217184" w:rsidP="00217184">
      <w:pPr>
        <w:pStyle w:val="ListParagraph"/>
        <w:numPr>
          <w:ilvl w:val="1"/>
          <w:numId w:val="16"/>
        </w:numPr>
        <w:ind w:left="1080"/>
        <w:rPr>
          <w:b/>
        </w:rPr>
      </w:pPr>
      <w:r>
        <w:rPr>
          <w:rFonts w:cs="Arial"/>
        </w:rPr>
        <w:t xml:space="preserve">Last week, PP4H did another garden sale at PEHS. They sold 18 bags of spinach and 12 bags of scallions. </w:t>
      </w:r>
      <w:r w:rsidR="009D2B1E">
        <w:rPr>
          <w:rFonts w:cs="Arial"/>
        </w:rPr>
        <w:t xml:space="preserve">Kelly suggested that in the future, sales be conducted on </w:t>
      </w:r>
      <w:r>
        <w:rPr>
          <w:rFonts w:cs="Arial"/>
        </w:rPr>
        <w:t xml:space="preserve">days when students are not there so that teachers have more time to purchase. Also, there was some confusion on the location of the day. It was suggested that the next sale be done in either the parking lot or hallway outside the health-based clinic to provide visibility and easy access. </w:t>
      </w:r>
    </w:p>
    <w:p w14:paraId="449E3DFF" w14:textId="5AB77021" w:rsidR="00547B82" w:rsidRPr="00217184" w:rsidRDefault="00217184" w:rsidP="00217184">
      <w:pPr>
        <w:pStyle w:val="ListParagraph"/>
        <w:numPr>
          <w:ilvl w:val="0"/>
          <w:numId w:val="16"/>
        </w:numPr>
        <w:ind w:left="1080"/>
        <w:rPr>
          <w:b/>
        </w:rPr>
      </w:pPr>
      <w:r>
        <w:rPr>
          <w:rFonts w:cs="Arial"/>
        </w:rPr>
        <w:t xml:space="preserve">Chris says </w:t>
      </w:r>
      <w:r>
        <w:t xml:space="preserve">the next batch of produce will be ready by the last week of April for another sale. </w:t>
      </w:r>
    </w:p>
    <w:p w14:paraId="5EB82D87" w14:textId="1B767E80" w:rsidR="00217184" w:rsidRPr="00217184" w:rsidRDefault="00217184" w:rsidP="00217184">
      <w:pPr>
        <w:pStyle w:val="ListParagraph"/>
        <w:numPr>
          <w:ilvl w:val="0"/>
          <w:numId w:val="16"/>
        </w:numPr>
        <w:ind w:left="1080"/>
        <w:rPr>
          <w:b/>
        </w:rPr>
      </w:pPr>
      <w:r>
        <w:t xml:space="preserve">The farm stand will open and begin selling produce in May outside the high school. </w:t>
      </w:r>
    </w:p>
    <w:p w14:paraId="43019C87" w14:textId="77777777" w:rsidR="00217184" w:rsidRDefault="00217184" w:rsidP="00217184">
      <w:pPr>
        <w:pStyle w:val="ListParagraph"/>
        <w:ind w:left="1080"/>
        <w:rPr>
          <w:b/>
        </w:rPr>
      </w:pPr>
      <w:r>
        <w:rPr>
          <w:b/>
        </w:rPr>
        <w:t>ACTION NEEDED:</w:t>
      </w:r>
    </w:p>
    <w:p w14:paraId="0079AE2E" w14:textId="219CDD84" w:rsidR="00217184" w:rsidRPr="00217184" w:rsidRDefault="00217184" w:rsidP="00217184">
      <w:pPr>
        <w:pStyle w:val="ListParagraph"/>
        <w:numPr>
          <w:ilvl w:val="0"/>
          <w:numId w:val="17"/>
        </w:numPr>
        <w:rPr>
          <w:b/>
        </w:rPr>
      </w:pPr>
      <w:r>
        <w:t xml:space="preserve">Chris will connect with </w:t>
      </w:r>
      <w:r w:rsidR="009C659C">
        <w:t>Ms. LaPorte about potential, new</w:t>
      </w:r>
      <w:r>
        <w:t xml:space="preserve"> student volunteers and will reach out to interested students. </w:t>
      </w:r>
    </w:p>
    <w:p w14:paraId="0A164485" w14:textId="77777777" w:rsidR="00217184" w:rsidRPr="00217184" w:rsidRDefault="00217184" w:rsidP="00217184">
      <w:pPr>
        <w:pStyle w:val="ListParagraph"/>
        <w:numPr>
          <w:ilvl w:val="0"/>
          <w:numId w:val="17"/>
        </w:numPr>
        <w:rPr>
          <w:b/>
        </w:rPr>
      </w:pPr>
      <w:r>
        <w:t xml:space="preserve">Chris will contact Dr. Kouba about a date for the April garden sale. </w:t>
      </w:r>
    </w:p>
    <w:p w14:paraId="6539F0DB" w14:textId="77777777" w:rsidR="00217184" w:rsidRDefault="00217184" w:rsidP="00217184"/>
    <w:p w14:paraId="46BC3F54" w14:textId="77777777" w:rsidR="00217184" w:rsidRPr="00217184" w:rsidRDefault="00217184" w:rsidP="00217184">
      <w:pPr>
        <w:pStyle w:val="ListParagraph"/>
        <w:numPr>
          <w:ilvl w:val="0"/>
          <w:numId w:val="1"/>
        </w:numPr>
        <w:rPr>
          <w:b/>
        </w:rPr>
      </w:pPr>
      <w:r>
        <w:rPr>
          <w:b/>
        </w:rPr>
        <w:t>Suggestion Box: Dr. Joanne Kouba &amp; Janice Strong</w:t>
      </w:r>
    </w:p>
    <w:p w14:paraId="21642F47" w14:textId="19EADD88" w:rsidR="00217184" w:rsidRPr="00B448AA" w:rsidRDefault="00B448AA" w:rsidP="00217184">
      <w:pPr>
        <w:pStyle w:val="ListParagraph"/>
        <w:numPr>
          <w:ilvl w:val="0"/>
          <w:numId w:val="18"/>
        </w:numPr>
        <w:rPr>
          <w:b/>
        </w:rPr>
      </w:pPr>
      <w:r>
        <w:t xml:space="preserve">Following up </w:t>
      </w:r>
      <w:r w:rsidR="009C659C">
        <w:t xml:space="preserve">on </w:t>
      </w:r>
      <w:r>
        <w:t xml:space="preserve">a student’s idea from a previous meeting, the topic of a suggestion box was re-introduced. Dr. Kouba provided a handout detailing the box’s purpose and description. </w:t>
      </w:r>
    </w:p>
    <w:p w14:paraId="0813D998" w14:textId="787004DF" w:rsidR="00B448AA" w:rsidRPr="00B448AA" w:rsidRDefault="00B448AA" w:rsidP="00217184">
      <w:pPr>
        <w:pStyle w:val="ListParagraph"/>
        <w:numPr>
          <w:ilvl w:val="0"/>
          <w:numId w:val="18"/>
        </w:numPr>
        <w:rPr>
          <w:b/>
        </w:rPr>
      </w:pPr>
      <w:r>
        <w:t xml:space="preserve">Per Janice, PEHS has never had a suggestion box before, though they </w:t>
      </w:r>
      <w:r w:rsidR="00DB67AB">
        <w:t>have conducted small group discussions to obtain</w:t>
      </w:r>
      <w:r>
        <w:t xml:space="preserve"> student feedback on food offerings. </w:t>
      </w:r>
      <w:r>
        <w:lastRenderedPageBreak/>
        <w:t xml:space="preserve">Janice is open to the installation of a suggestion box in the cafeteria and said it would work best if placed on one of the pillars. </w:t>
      </w:r>
    </w:p>
    <w:p w14:paraId="251945CF" w14:textId="716584EF" w:rsidR="00B448AA" w:rsidRPr="00B448AA" w:rsidRDefault="00B448AA" w:rsidP="00217184">
      <w:pPr>
        <w:pStyle w:val="ListParagraph"/>
        <w:numPr>
          <w:ilvl w:val="0"/>
          <w:numId w:val="18"/>
        </w:numPr>
        <w:rPr>
          <w:b/>
        </w:rPr>
      </w:pPr>
      <w:r>
        <w:t xml:space="preserve">A discussion was had about using social media in the future to disseminate information </w:t>
      </w:r>
      <w:r w:rsidR="00DB67AB">
        <w:t>such as suggestion box summary with follow up actions, taste testing summary, information about the National School Lunch program, e</w:t>
      </w:r>
      <w:r>
        <w:t xml:space="preserve">tc. </w:t>
      </w:r>
    </w:p>
    <w:p w14:paraId="0BAF644F" w14:textId="157625FB" w:rsidR="00B448AA" w:rsidRDefault="00B448AA" w:rsidP="00B448AA">
      <w:pPr>
        <w:ind w:left="1080"/>
        <w:rPr>
          <w:b/>
        </w:rPr>
      </w:pPr>
      <w:r>
        <w:rPr>
          <w:b/>
        </w:rPr>
        <w:t xml:space="preserve">ACTIONS NEEDED: </w:t>
      </w:r>
    </w:p>
    <w:p w14:paraId="7837F31A" w14:textId="7C7753F4" w:rsidR="00B448AA" w:rsidRPr="00B448AA" w:rsidRDefault="00B448AA" w:rsidP="00B448AA">
      <w:pPr>
        <w:pStyle w:val="ListParagraph"/>
        <w:numPr>
          <w:ilvl w:val="0"/>
          <w:numId w:val="20"/>
        </w:numPr>
      </w:pPr>
      <w:r>
        <w:t xml:space="preserve">Janice will look on Hubert to order a suggestion box and will give it to Dr. Kouba when it arrives. </w:t>
      </w:r>
    </w:p>
    <w:p w14:paraId="05BD2D7E" w14:textId="77777777" w:rsidR="003F3C96" w:rsidRDefault="003F3C96" w:rsidP="003F3C96">
      <w:pPr>
        <w:ind w:left="1080"/>
        <w:rPr>
          <w:rFonts w:cs="Arial"/>
          <w:b/>
        </w:rPr>
      </w:pPr>
    </w:p>
    <w:p w14:paraId="60FE3B38" w14:textId="77777777" w:rsidR="00B448AA" w:rsidRDefault="00B448AA" w:rsidP="003F3C96">
      <w:pPr>
        <w:ind w:left="1080"/>
        <w:rPr>
          <w:rFonts w:cs="Arial"/>
          <w:b/>
        </w:rPr>
      </w:pPr>
    </w:p>
    <w:p w14:paraId="1432BAAC" w14:textId="77777777" w:rsidR="00B448AA" w:rsidRDefault="00B448AA" w:rsidP="003F3C96">
      <w:pPr>
        <w:ind w:left="1080"/>
        <w:rPr>
          <w:rFonts w:cs="Arial"/>
          <w:b/>
        </w:rPr>
      </w:pPr>
    </w:p>
    <w:p w14:paraId="460DAE18" w14:textId="77777777" w:rsidR="00B448AA" w:rsidRPr="00DA1569" w:rsidRDefault="00B448AA" w:rsidP="00B448AA">
      <w:pPr>
        <w:ind w:left="-540"/>
        <w:rPr>
          <w:rFonts w:ascii="Arial" w:hAnsi="Arial" w:cs="Arial"/>
          <w:sz w:val="22"/>
          <w:szCs w:val="22"/>
        </w:rPr>
      </w:pPr>
      <w:r w:rsidRPr="00DA1569">
        <w:rPr>
          <w:rFonts w:ascii="Arial" w:hAnsi="Arial" w:cs="Arial"/>
          <w:b/>
          <w:sz w:val="22"/>
          <w:szCs w:val="22"/>
        </w:rPr>
        <w:t>Future PEHS SWC Committee Meeting Schedule:</w:t>
      </w:r>
    </w:p>
    <w:tbl>
      <w:tblPr>
        <w:tblStyle w:val="TableGrid"/>
        <w:tblW w:w="0" w:type="auto"/>
        <w:tblInd w:w="720" w:type="dxa"/>
        <w:tblLook w:val="04A0" w:firstRow="1" w:lastRow="0" w:firstColumn="1" w:lastColumn="0" w:noHBand="0" w:noVBand="1"/>
      </w:tblPr>
      <w:tblGrid>
        <w:gridCol w:w="740"/>
        <w:gridCol w:w="1675"/>
        <w:gridCol w:w="1418"/>
        <w:gridCol w:w="1406"/>
        <w:gridCol w:w="1387"/>
        <w:gridCol w:w="2004"/>
      </w:tblGrid>
      <w:tr w:rsidR="00B448AA" w:rsidRPr="00B702AF" w14:paraId="1E96525B" w14:textId="77777777" w:rsidTr="001C757F">
        <w:tc>
          <w:tcPr>
            <w:tcW w:w="740" w:type="dxa"/>
          </w:tcPr>
          <w:p w14:paraId="15DCBA18" w14:textId="77777777" w:rsidR="00B448AA" w:rsidRPr="00DA1569" w:rsidRDefault="00B448AA" w:rsidP="001C757F">
            <w:pPr>
              <w:rPr>
                <w:rFonts w:ascii="Arial" w:hAnsi="Arial" w:cs="Arial"/>
              </w:rPr>
            </w:pPr>
          </w:p>
        </w:tc>
        <w:tc>
          <w:tcPr>
            <w:tcW w:w="1675" w:type="dxa"/>
          </w:tcPr>
          <w:p w14:paraId="4FDBE95C" w14:textId="77777777" w:rsidR="00B448AA" w:rsidRPr="00DA1569" w:rsidRDefault="00B448AA" w:rsidP="001C757F">
            <w:pPr>
              <w:rPr>
                <w:rFonts w:ascii="Arial" w:hAnsi="Arial" w:cs="Arial"/>
              </w:rPr>
            </w:pPr>
            <w:r w:rsidRPr="00DA1569">
              <w:rPr>
                <w:rFonts w:ascii="Arial" w:hAnsi="Arial" w:cs="Arial"/>
              </w:rPr>
              <w:t>Date</w:t>
            </w:r>
          </w:p>
        </w:tc>
        <w:tc>
          <w:tcPr>
            <w:tcW w:w="1418" w:type="dxa"/>
          </w:tcPr>
          <w:p w14:paraId="42944291" w14:textId="77777777" w:rsidR="00B448AA" w:rsidRPr="00DA1569" w:rsidRDefault="00B448AA" w:rsidP="001C757F">
            <w:pPr>
              <w:rPr>
                <w:rFonts w:ascii="Arial" w:hAnsi="Arial" w:cs="Arial"/>
              </w:rPr>
            </w:pPr>
            <w:r w:rsidRPr="00DA1569">
              <w:rPr>
                <w:rFonts w:ascii="Arial" w:hAnsi="Arial" w:cs="Arial"/>
              </w:rPr>
              <w:t>Day</w:t>
            </w:r>
          </w:p>
        </w:tc>
        <w:tc>
          <w:tcPr>
            <w:tcW w:w="1406" w:type="dxa"/>
          </w:tcPr>
          <w:p w14:paraId="4CCA8DD7" w14:textId="77777777" w:rsidR="00B448AA" w:rsidRPr="00DA1569" w:rsidRDefault="00B448AA" w:rsidP="001C757F">
            <w:pPr>
              <w:rPr>
                <w:rFonts w:ascii="Arial" w:hAnsi="Arial" w:cs="Arial"/>
              </w:rPr>
            </w:pPr>
            <w:r w:rsidRPr="00DA1569">
              <w:rPr>
                <w:rFonts w:ascii="Arial" w:hAnsi="Arial" w:cs="Arial"/>
              </w:rPr>
              <w:t>Class Period</w:t>
            </w:r>
          </w:p>
        </w:tc>
        <w:tc>
          <w:tcPr>
            <w:tcW w:w="1387" w:type="dxa"/>
          </w:tcPr>
          <w:p w14:paraId="11B050CB" w14:textId="77777777" w:rsidR="00B448AA" w:rsidRPr="00DA1569" w:rsidRDefault="00B448AA" w:rsidP="001C757F">
            <w:pPr>
              <w:rPr>
                <w:rFonts w:ascii="Arial" w:hAnsi="Arial" w:cs="Arial"/>
              </w:rPr>
            </w:pPr>
            <w:r w:rsidRPr="00DA1569">
              <w:rPr>
                <w:rFonts w:ascii="Arial" w:hAnsi="Arial" w:cs="Arial"/>
              </w:rPr>
              <w:t>Location</w:t>
            </w:r>
          </w:p>
        </w:tc>
        <w:tc>
          <w:tcPr>
            <w:tcW w:w="2004" w:type="dxa"/>
          </w:tcPr>
          <w:p w14:paraId="34182D80" w14:textId="77777777" w:rsidR="00B448AA" w:rsidRPr="00DA1569" w:rsidRDefault="00B448AA" w:rsidP="001C757F">
            <w:pPr>
              <w:rPr>
                <w:rFonts w:ascii="Arial" w:hAnsi="Arial" w:cs="Arial"/>
              </w:rPr>
            </w:pPr>
            <w:r w:rsidRPr="00DA1569">
              <w:rPr>
                <w:rFonts w:ascii="Arial" w:hAnsi="Arial" w:cs="Arial"/>
              </w:rPr>
              <w:t>Notes</w:t>
            </w:r>
          </w:p>
        </w:tc>
      </w:tr>
      <w:tr w:rsidR="00B448AA" w:rsidRPr="00B702AF" w14:paraId="0BAA7B0E" w14:textId="77777777" w:rsidTr="001C757F">
        <w:tc>
          <w:tcPr>
            <w:tcW w:w="8630" w:type="dxa"/>
            <w:gridSpan w:val="6"/>
            <w:shd w:val="clear" w:color="auto" w:fill="AEAAAA" w:themeFill="background2" w:themeFillShade="BF"/>
          </w:tcPr>
          <w:p w14:paraId="07E23225" w14:textId="77777777" w:rsidR="00B448AA" w:rsidRPr="00DA1569" w:rsidRDefault="00B448AA" w:rsidP="001C757F">
            <w:pPr>
              <w:rPr>
                <w:rFonts w:ascii="Arial" w:hAnsi="Arial" w:cs="Arial"/>
              </w:rPr>
            </w:pPr>
            <w:r w:rsidRPr="00DA1569">
              <w:rPr>
                <w:rFonts w:ascii="Arial" w:hAnsi="Arial" w:cs="Arial"/>
                <w:b/>
                <w:color w:val="FFFFFF" w:themeColor="background1"/>
              </w:rPr>
              <w:t>2017</w:t>
            </w:r>
          </w:p>
        </w:tc>
      </w:tr>
      <w:tr w:rsidR="00B448AA" w:rsidRPr="00B702AF" w14:paraId="524379CB" w14:textId="77777777" w:rsidTr="001C757F">
        <w:tc>
          <w:tcPr>
            <w:tcW w:w="740" w:type="dxa"/>
          </w:tcPr>
          <w:p w14:paraId="1082F208" w14:textId="77777777" w:rsidR="00B448AA" w:rsidRPr="00DA1569" w:rsidRDefault="00B448AA" w:rsidP="001C757F">
            <w:pPr>
              <w:rPr>
                <w:rFonts w:ascii="Arial" w:hAnsi="Arial" w:cs="Arial"/>
              </w:rPr>
            </w:pPr>
            <w:r w:rsidRPr="00DA1569">
              <w:rPr>
                <w:rFonts w:ascii="Arial" w:hAnsi="Arial" w:cs="Arial"/>
              </w:rPr>
              <w:t>8.</w:t>
            </w:r>
          </w:p>
        </w:tc>
        <w:tc>
          <w:tcPr>
            <w:tcW w:w="1675" w:type="dxa"/>
          </w:tcPr>
          <w:p w14:paraId="0A8BE85D" w14:textId="77777777" w:rsidR="00B448AA" w:rsidRPr="00DA1569" w:rsidRDefault="00B448AA" w:rsidP="001C757F">
            <w:pPr>
              <w:rPr>
                <w:rFonts w:ascii="Arial" w:hAnsi="Arial" w:cs="Arial"/>
              </w:rPr>
            </w:pPr>
            <w:r w:rsidRPr="00DA1569">
              <w:rPr>
                <w:rFonts w:ascii="Arial" w:hAnsi="Arial" w:cs="Arial"/>
              </w:rPr>
              <w:t>April 11</w:t>
            </w:r>
          </w:p>
        </w:tc>
        <w:tc>
          <w:tcPr>
            <w:tcW w:w="1418" w:type="dxa"/>
          </w:tcPr>
          <w:p w14:paraId="345DE7E4" w14:textId="77777777" w:rsidR="00B448AA" w:rsidRPr="00DA1569" w:rsidRDefault="00B448AA" w:rsidP="001C757F">
            <w:pPr>
              <w:rPr>
                <w:rFonts w:ascii="Arial" w:hAnsi="Arial" w:cs="Arial"/>
              </w:rPr>
            </w:pPr>
            <w:r w:rsidRPr="00DA1569">
              <w:rPr>
                <w:rFonts w:ascii="Arial" w:hAnsi="Arial" w:cs="Arial"/>
              </w:rPr>
              <w:t>2</w:t>
            </w:r>
            <w:r w:rsidRPr="00DA1569">
              <w:rPr>
                <w:rFonts w:ascii="Arial" w:hAnsi="Arial" w:cs="Arial"/>
                <w:vertAlign w:val="superscript"/>
              </w:rPr>
              <w:t>nd</w:t>
            </w:r>
            <w:r w:rsidRPr="00DA1569">
              <w:rPr>
                <w:rFonts w:ascii="Arial" w:hAnsi="Arial" w:cs="Arial"/>
              </w:rPr>
              <w:t xml:space="preserve"> Tuesday</w:t>
            </w:r>
          </w:p>
        </w:tc>
        <w:tc>
          <w:tcPr>
            <w:tcW w:w="1406" w:type="dxa"/>
          </w:tcPr>
          <w:p w14:paraId="1195E0D6" w14:textId="77777777" w:rsidR="00B448AA" w:rsidRPr="00DA1569" w:rsidRDefault="00B448AA" w:rsidP="001C757F">
            <w:pPr>
              <w:rPr>
                <w:rFonts w:ascii="Arial" w:hAnsi="Arial" w:cs="Arial"/>
              </w:rPr>
            </w:pPr>
            <w:r w:rsidRPr="00DA1569">
              <w:rPr>
                <w:rFonts w:ascii="Arial" w:hAnsi="Arial" w:cs="Arial"/>
              </w:rPr>
              <w:t>5</w:t>
            </w:r>
          </w:p>
        </w:tc>
        <w:tc>
          <w:tcPr>
            <w:tcW w:w="1387" w:type="dxa"/>
          </w:tcPr>
          <w:p w14:paraId="3DDF1E66" w14:textId="77777777" w:rsidR="00B448AA" w:rsidRPr="00DA1569" w:rsidRDefault="00B448AA" w:rsidP="001C757F">
            <w:pPr>
              <w:rPr>
                <w:rFonts w:ascii="Arial" w:hAnsi="Arial" w:cs="Arial"/>
              </w:rPr>
            </w:pPr>
            <w:r w:rsidRPr="00DA1569">
              <w:rPr>
                <w:rFonts w:ascii="Arial" w:hAnsi="Arial" w:cs="Arial"/>
              </w:rPr>
              <w:t>TBD</w:t>
            </w:r>
          </w:p>
        </w:tc>
        <w:tc>
          <w:tcPr>
            <w:tcW w:w="2004" w:type="dxa"/>
          </w:tcPr>
          <w:p w14:paraId="339E12C9" w14:textId="77777777" w:rsidR="00B448AA" w:rsidRPr="00DA1569" w:rsidRDefault="00B448AA" w:rsidP="001C757F">
            <w:pPr>
              <w:rPr>
                <w:rFonts w:ascii="Arial" w:hAnsi="Arial" w:cs="Arial"/>
              </w:rPr>
            </w:pPr>
          </w:p>
        </w:tc>
      </w:tr>
      <w:tr w:rsidR="00B448AA" w:rsidRPr="00B702AF" w14:paraId="2191F3F0" w14:textId="77777777" w:rsidTr="001C757F">
        <w:tc>
          <w:tcPr>
            <w:tcW w:w="740" w:type="dxa"/>
          </w:tcPr>
          <w:p w14:paraId="01A4333F" w14:textId="77777777" w:rsidR="00B448AA" w:rsidRPr="00DA1569" w:rsidRDefault="00B448AA" w:rsidP="001C757F">
            <w:pPr>
              <w:rPr>
                <w:rFonts w:ascii="Arial" w:hAnsi="Arial" w:cs="Arial"/>
              </w:rPr>
            </w:pPr>
            <w:r w:rsidRPr="00DA1569">
              <w:rPr>
                <w:rFonts w:ascii="Arial" w:hAnsi="Arial" w:cs="Arial"/>
              </w:rPr>
              <w:t>9.</w:t>
            </w:r>
          </w:p>
        </w:tc>
        <w:tc>
          <w:tcPr>
            <w:tcW w:w="1675" w:type="dxa"/>
          </w:tcPr>
          <w:p w14:paraId="134EAAD7" w14:textId="77777777" w:rsidR="00B448AA" w:rsidRPr="00DA1569" w:rsidRDefault="00B448AA" w:rsidP="001C757F">
            <w:pPr>
              <w:rPr>
                <w:rFonts w:ascii="Arial" w:hAnsi="Arial" w:cs="Arial"/>
              </w:rPr>
            </w:pPr>
            <w:r w:rsidRPr="00DA1569">
              <w:rPr>
                <w:rFonts w:ascii="Arial" w:hAnsi="Arial" w:cs="Arial"/>
              </w:rPr>
              <w:t>May 9</w:t>
            </w:r>
          </w:p>
        </w:tc>
        <w:tc>
          <w:tcPr>
            <w:tcW w:w="1418" w:type="dxa"/>
          </w:tcPr>
          <w:p w14:paraId="4BFCC15D" w14:textId="77777777" w:rsidR="00B448AA" w:rsidRPr="00DA1569" w:rsidRDefault="00B448AA" w:rsidP="001C757F">
            <w:pPr>
              <w:rPr>
                <w:rFonts w:ascii="Arial" w:hAnsi="Arial" w:cs="Arial"/>
              </w:rPr>
            </w:pPr>
            <w:r w:rsidRPr="00DA1569">
              <w:rPr>
                <w:rFonts w:ascii="Arial" w:hAnsi="Arial" w:cs="Arial"/>
              </w:rPr>
              <w:t>2</w:t>
            </w:r>
            <w:r w:rsidRPr="00DA1569">
              <w:rPr>
                <w:rFonts w:ascii="Arial" w:hAnsi="Arial" w:cs="Arial"/>
                <w:vertAlign w:val="superscript"/>
              </w:rPr>
              <w:t>nd</w:t>
            </w:r>
            <w:r w:rsidRPr="00DA1569">
              <w:rPr>
                <w:rFonts w:ascii="Arial" w:hAnsi="Arial" w:cs="Arial"/>
              </w:rPr>
              <w:t xml:space="preserve"> Tuesday</w:t>
            </w:r>
          </w:p>
        </w:tc>
        <w:tc>
          <w:tcPr>
            <w:tcW w:w="1406" w:type="dxa"/>
          </w:tcPr>
          <w:p w14:paraId="3A92E829" w14:textId="77777777" w:rsidR="00B448AA" w:rsidRPr="00DA1569" w:rsidRDefault="00B448AA" w:rsidP="001C757F">
            <w:pPr>
              <w:rPr>
                <w:rFonts w:ascii="Arial" w:hAnsi="Arial" w:cs="Arial"/>
              </w:rPr>
            </w:pPr>
            <w:r w:rsidRPr="00DA1569">
              <w:rPr>
                <w:rFonts w:ascii="Arial" w:hAnsi="Arial" w:cs="Arial"/>
              </w:rPr>
              <w:t>6</w:t>
            </w:r>
          </w:p>
        </w:tc>
        <w:tc>
          <w:tcPr>
            <w:tcW w:w="1387" w:type="dxa"/>
          </w:tcPr>
          <w:p w14:paraId="30E1471C" w14:textId="77777777" w:rsidR="00B448AA" w:rsidRPr="00DA1569" w:rsidRDefault="00B448AA" w:rsidP="001C757F">
            <w:pPr>
              <w:rPr>
                <w:rFonts w:ascii="Arial" w:hAnsi="Arial" w:cs="Arial"/>
              </w:rPr>
            </w:pPr>
            <w:r w:rsidRPr="00DA1569">
              <w:rPr>
                <w:rFonts w:ascii="Arial" w:hAnsi="Arial" w:cs="Arial"/>
              </w:rPr>
              <w:t>TBD</w:t>
            </w:r>
          </w:p>
        </w:tc>
        <w:tc>
          <w:tcPr>
            <w:tcW w:w="2004" w:type="dxa"/>
          </w:tcPr>
          <w:p w14:paraId="4D71CB52" w14:textId="77777777" w:rsidR="00B448AA" w:rsidRPr="00DA1569" w:rsidRDefault="00B448AA" w:rsidP="001C757F">
            <w:pPr>
              <w:rPr>
                <w:rFonts w:ascii="Arial" w:hAnsi="Arial" w:cs="Arial"/>
              </w:rPr>
            </w:pPr>
          </w:p>
        </w:tc>
      </w:tr>
    </w:tbl>
    <w:p w14:paraId="77480E48" w14:textId="77777777" w:rsidR="00B448AA" w:rsidRDefault="00B448AA" w:rsidP="00B448AA">
      <w:pPr>
        <w:jc w:val="center"/>
        <w:rPr>
          <w:rFonts w:ascii="Arial" w:hAnsi="Arial" w:cs="Arial"/>
          <w:sz w:val="22"/>
          <w:szCs w:val="22"/>
        </w:rPr>
      </w:pPr>
      <w:r w:rsidRPr="00DA1569">
        <w:rPr>
          <w:rFonts w:ascii="Arial" w:hAnsi="Arial" w:cs="Arial"/>
          <w:sz w:val="22"/>
          <w:szCs w:val="22"/>
        </w:rPr>
        <w:t>Lunch will be served at all Wellness Committee Meetings.</w:t>
      </w:r>
    </w:p>
    <w:p w14:paraId="2258E708" w14:textId="77777777" w:rsidR="00B448AA" w:rsidRPr="00DA1569" w:rsidRDefault="00B448AA" w:rsidP="00B448AA">
      <w:pPr>
        <w:jc w:val="center"/>
        <w:rPr>
          <w:rFonts w:ascii="Arial" w:hAnsi="Arial" w:cs="Arial"/>
          <w:sz w:val="22"/>
          <w:szCs w:val="22"/>
        </w:rPr>
      </w:pPr>
    </w:p>
    <w:p w14:paraId="47A3CF95" w14:textId="77777777" w:rsidR="00B448AA" w:rsidRPr="00DA1569" w:rsidRDefault="00B448AA" w:rsidP="00B448AA">
      <w:pPr>
        <w:ind w:left="-630"/>
        <w:rPr>
          <w:rFonts w:ascii="Arial" w:hAnsi="Arial" w:cs="Arial"/>
          <w:sz w:val="22"/>
          <w:szCs w:val="22"/>
        </w:rPr>
      </w:pPr>
      <w:r w:rsidRPr="00DA1569">
        <w:rPr>
          <w:rFonts w:ascii="Arial" w:hAnsi="Arial" w:cs="Arial"/>
          <w:sz w:val="22"/>
          <w:szCs w:val="22"/>
        </w:rPr>
        <w:t xml:space="preserve"> </w:t>
      </w:r>
      <w:r w:rsidRPr="00DA1569">
        <w:rPr>
          <w:rFonts w:ascii="Arial" w:hAnsi="Arial" w:cs="Arial"/>
          <w:b/>
          <w:sz w:val="22"/>
          <w:szCs w:val="22"/>
        </w:rPr>
        <w:t xml:space="preserve">Reminders:  </w:t>
      </w:r>
      <w:r w:rsidRPr="00DA1569">
        <w:rPr>
          <w:rFonts w:ascii="Arial" w:hAnsi="Arial" w:cs="Arial"/>
          <w:sz w:val="22"/>
          <w:szCs w:val="22"/>
        </w:rPr>
        <w:t>PEHS Wellness Committee website is</w:t>
      </w:r>
      <w:r>
        <w:rPr>
          <w:rFonts w:ascii="Arial" w:hAnsi="Arial" w:cs="Arial"/>
          <w:sz w:val="22"/>
          <w:szCs w:val="22"/>
        </w:rPr>
        <w:t xml:space="preserve">: </w:t>
      </w:r>
      <w:hyperlink r:id="rId7" w:history="1">
        <w:r w:rsidRPr="00DA1569">
          <w:rPr>
            <w:rStyle w:val="Hyperlink"/>
            <w:rFonts w:ascii="Arial" w:hAnsi="Arial" w:cs="Arial"/>
            <w:sz w:val="22"/>
            <w:szCs w:val="22"/>
          </w:rPr>
          <w:t>http://pehswellnesscommittee.weebly.com/</w:t>
        </w:r>
      </w:hyperlink>
    </w:p>
    <w:p w14:paraId="725F7160" w14:textId="77777777" w:rsidR="00B448AA" w:rsidRPr="007A038A" w:rsidRDefault="00B448AA" w:rsidP="00B448AA">
      <w:pPr>
        <w:ind w:firstLine="720"/>
        <w:rPr>
          <w:b/>
        </w:rPr>
      </w:pPr>
      <w:r w:rsidRPr="00DA1569">
        <w:rPr>
          <w:rFonts w:ascii="Arial" w:hAnsi="Arial" w:cs="Arial"/>
          <w:sz w:val="22"/>
          <w:szCs w:val="22"/>
        </w:rPr>
        <w:t>This on-lin</w:t>
      </w:r>
      <w:r>
        <w:rPr>
          <w:rFonts w:ascii="Arial" w:hAnsi="Arial" w:cs="Arial"/>
          <w:sz w:val="22"/>
          <w:szCs w:val="22"/>
        </w:rPr>
        <w:t xml:space="preserve">e source </w:t>
      </w:r>
      <w:r w:rsidRPr="00DA1569">
        <w:rPr>
          <w:rFonts w:ascii="Arial" w:hAnsi="Arial" w:cs="Arial"/>
          <w:sz w:val="22"/>
          <w:szCs w:val="22"/>
        </w:rPr>
        <w:t>has all PEHS Wellness Committee minutes.</w:t>
      </w:r>
    </w:p>
    <w:p w14:paraId="79301E77" w14:textId="77777777" w:rsidR="00B448AA" w:rsidRPr="003F3C96" w:rsidRDefault="00B448AA" w:rsidP="003F3C96">
      <w:pPr>
        <w:ind w:left="1080"/>
        <w:rPr>
          <w:rFonts w:cs="Arial"/>
          <w:b/>
        </w:rPr>
      </w:pPr>
    </w:p>
    <w:p w14:paraId="4586E3AF" w14:textId="77777777" w:rsidR="00CC2062" w:rsidRDefault="00BC2EFE"/>
    <w:sectPr w:rsidR="00CC2062" w:rsidSect="00DA23E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E98F44" w14:textId="77777777" w:rsidR="00BC2EFE" w:rsidRDefault="00BC2EFE" w:rsidP="00DB67AB">
      <w:r>
        <w:separator/>
      </w:r>
    </w:p>
  </w:endnote>
  <w:endnote w:type="continuationSeparator" w:id="0">
    <w:p w14:paraId="3BE3095D" w14:textId="77777777" w:rsidR="00BC2EFE" w:rsidRDefault="00BC2EFE" w:rsidP="00DB6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773502" w14:textId="77777777" w:rsidR="00DB67AB" w:rsidRDefault="00DB67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1135837"/>
      <w:docPartObj>
        <w:docPartGallery w:val="Page Numbers (Bottom of Page)"/>
        <w:docPartUnique/>
      </w:docPartObj>
    </w:sdtPr>
    <w:sdtEndPr>
      <w:rPr>
        <w:noProof/>
      </w:rPr>
    </w:sdtEndPr>
    <w:sdtContent>
      <w:bookmarkStart w:id="0" w:name="_GoBack" w:displacedByCustomXml="prev"/>
      <w:bookmarkEnd w:id="0" w:displacedByCustomXml="prev"/>
      <w:p w14:paraId="07135EDC" w14:textId="3DF53022" w:rsidR="00DB67AB" w:rsidRDefault="00DB67AB">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14:paraId="40A34A3B" w14:textId="77777777" w:rsidR="00DB67AB" w:rsidRDefault="00DB67A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CB29E7" w14:textId="77777777" w:rsidR="00DB67AB" w:rsidRDefault="00DB67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D7A1B4" w14:textId="77777777" w:rsidR="00BC2EFE" w:rsidRDefault="00BC2EFE" w:rsidP="00DB67AB">
      <w:r>
        <w:separator/>
      </w:r>
    </w:p>
  </w:footnote>
  <w:footnote w:type="continuationSeparator" w:id="0">
    <w:p w14:paraId="4E2EC08E" w14:textId="77777777" w:rsidR="00BC2EFE" w:rsidRDefault="00BC2EFE" w:rsidP="00DB67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DD4CE" w14:textId="77777777" w:rsidR="00DB67AB" w:rsidRDefault="00DB67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4C93A" w14:textId="77777777" w:rsidR="00DB67AB" w:rsidRDefault="00DB67A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32CBD4" w14:textId="77777777" w:rsidR="00DB67AB" w:rsidRDefault="00DB67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41C64"/>
    <w:multiLevelType w:val="hybridMultilevel"/>
    <w:tmpl w:val="97949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81D7B"/>
    <w:multiLevelType w:val="hybridMultilevel"/>
    <w:tmpl w:val="8394386A"/>
    <w:lvl w:ilvl="0" w:tplc="4E2C61A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9A07345"/>
    <w:multiLevelType w:val="hybridMultilevel"/>
    <w:tmpl w:val="FCDAD2F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2767F79"/>
    <w:multiLevelType w:val="hybridMultilevel"/>
    <w:tmpl w:val="19787466"/>
    <w:lvl w:ilvl="0" w:tplc="966C398C">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31256FE"/>
    <w:multiLevelType w:val="hybridMultilevel"/>
    <w:tmpl w:val="9A34342E"/>
    <w:lvl w:ilvl="0" w:tplc="D4B499B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A377015"/>
    <w:multiLevelType w:val="hybridMultilevel"/>
    <w:tmpl w:val="F7DA32AA"/>
    <w:lvl w:ilvl="0" w:tplc="4BCAF61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1091426"/>
    <w:multiLevelType w:val="hybridMultilevel"/>
    <w:tmpl w:val="2B6C48D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8A571D8"/>
    <w:multiLevelType w:val="hybridMultilevel"/>
    <w:tmpl w:val="64A8193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6AA6727"/>
    <w:multiLevelType w:val="hybridMultilevel"/>
    <w:tmpl w:val="203CE96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D1E5CCD"/>
    <w:multiLevelType w:val="hybridMultilevel"/>
    <w:tmpl w:val="013EE13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D9833D5"/>
    <w:multiLevelType w:val="hybridMultilevel"/>
    <w:tmpl w:val="6D20F31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FFE3572"/>
    <w:multiLevelType w:val="hybridMultilevel"/>
    <w:tmpl w:val="8394386A"/>
    <w:lvl w:ilvl="0" w:tplc="4E2C61A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16D2613"/>
    <w:multiLevelType w:val="hybridMultilevel"/>
    <w:tmpl w:val="DED6777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4EC4630"/>
    <w:multiLevelType w:val="hybridMultilevel"/>
    <w:tmpl w:val="11AEB156"/>
    <w:lvl w:ilvl="0" w:tplc="4E2C61A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9883742"/>
    <w:multiLevelType w:val="hybridMultilevel"/>
    <w:tmpl w:val="C460130A"/>
    <w:lvl w:ilvl="0" w:tplc="0A08557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A0672F7"/>
    <w:multiLevelType w:val="hybridMultilevel"/>
    <w:tmpl w:val="5254F9CC"/>
    <w:lvl w:ilvl="0" w:tplc="43EC35C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D054DE4"/>
    <w:multiLevelType w:val="hybridMultilevel"/>
    <w:tmpl w:val="D74C206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09A25F8"/>
    <w:multiLevelType w:val="hybridMultilevel"/>
    <w:tmpl w:val="C066C47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78E3721D"/>
    <w:multiLevelType w:val="hybridMultilevel"/>
    <w:tmpl w:val="3BDCDC58"/>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7B5F2BDF"/>
    <w:multiLevelType w:val="hybridMultilevel"/>
    <w:tmpl w:val="CE16C79C"/>
    <w:lvl w:ilvl="0" w:tplc="A8E0449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8"/>
  </w:num>
  <w:num w:numId="3">
    <w:abstractNumId w:val="19"/>
  </w:num>
  <w:num w:numId="4">
    <w:abstractNumId w:val="14"/>
  </w:num>
  <w:num w:numId="5">
    <w:abstractNumId w:val="7"/>
  </w:num>
  <w:num w:numId="6">
    <w:abstractNumId w:val="4"/>
  </w:num>
  <w:num w:numId="7">
    <w:abstractNumId w:val="1"/>
  </w:num>
  <w:num w:numId="8">
    <w:abstractNumId w:val="10"/>
  </w:num>
  <w:num w:numId="9">
    <w:abstractNumId w:val="11"/>
  </w:num>
  <w:num w:numId="10">
    <w:abstractNumId w:val="9"/>
  </w:num>
  <w:num w:numId="11">
    <w:abstractNumId w:val="5"/>
  </w:num>
  <w:num w:numId="12">
    <w:abstractNumId w:val="15"/>
  </w:num>
  <w:num w:numId="13">
    <w:abstractNumId w:val="6"/>
  </w:num>
  <w:num w:numId="14">
    <w:abstractNumId w:val="13"/>
  </w:num>
  <w:num w:numId="15">
    <w:abstractNumId w:val="2"/>
  </w:num>
  <w:num w:numId="16">
    <w:abstractNumId w:val="16"/>
  </w:num>
  <w:num w:numId="17">
    <w:abstractNumId w:val="3"/>
  </w:num>
  <w:num w:numId="18">
    <w:abstractNumId w:val="12"/>
  </w:num>
  <w:num w:numId="19">
    <w:abstractNumId w:val="17"/>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55A"/>
    <w:rsid w:val="00081212"/>
    <w:rsid w:val="00103A42"/>
    <w:rsid w:val="00217184"/>
    <w:rsid w:val="003D0955"/>
    <w:rsid w:val="003F3C96"/>
    <w:rsid w:val="00547B82"/>
    <w:rsid w:val="006865BD"/>
    <w:rsid w:val="007213DD"/>
    <w:rsid w:val="00831FDD"/>
    <w:rsid w:val="008903F5"/>
    <w:rsid w:val="00945404"/>
    <w:rsid w:val="00996B6E"/>
    <w:rsid w:val="009C659C"/>
    <w:rsid w:val="009D2B1E"/>
    <w:rsid w:val="00A6155A"/>
    <w:rsid w:val="00B448AA"/>
    <w:rsid w:val="00BC2EFE"/>
    <w:rsid w:val="00C2649E"/>
    <w:rsid w:val="00DA23EA"/>
    <w:rsid w:val="00DB67AB"/>
    <w:rsid w:val="00E83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C74F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5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3F3C96"/>
    <w:pPr>
      <w:ind w:left="720"/>
      <w:contextualSpacing/>
    </w:pPr>
  </w:style>
  <w:style w:type="table" w:styleId="TableGrid">
    <w:name w:val="Table Grid"/>
    <w:basedOn w:val="TableNormal"/>
    <w:uiPriority w:val="39"/>
    <w:rsid w:val="00B448A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448AA"/>
    <w:rPr>
      <w:color w:val="0563C1" w:themeColor="hyperlink"/>
      <w:u w:val="single"/>
    </w:rPr>
  </w:style>
  <w:style w:type="paragraph" w:styleId="Header">
    <w:name w:val="header"/>
    <w:basedOn w:val="Normal"/>
    <w:link w:val="HeaderChar"/>
    <w:uiPriority w:val="99"/>
    <w:unhideWhenUsed/>
    <w:rsid w:val="00DB67AB"/>
    <w:pPr>
      <w:tabs>
        <w:tab w:val="center" w:pos="4680"/>
        <w:tab w:val="right" w:pos="9360"/>
      </w:tabs>
    </w:pPr>
  </w:style>
  <w:style w:type="character" w:customStyle="1" w:styleId="HeaderChar">
    <w:name w:val="Header Char"/>
    <w:basedOn w:val="DefaultParagraphFont"/>
    <w:link w:val="Header"/>
    <w:uiPriority w:val="99"/>
    <w:rsid w:val="00DB67AB"/>
  </w:style>
  <w:style w:type="paragraph" w:styleId="Footer">
    <w:name w:val="footer"/>
    <w:basedOn w:val="Normal"/>
    <w:link w:val="FooterChar"/>
    <w:uiPriority w:val="99"/>
    <w:unhideWhenUsed/>
    <w:rsid w:val="00DB67AB"/>
    <w:pPr>
      <w:tabs>
        <w:tab w:val="center" w:pos="4680"/>
        <w:tab w:val="right" w:pos="9360"/>
      </w:tabs>
    </w:pPr>
  </w:style>
  <w:style w:type="character" w:customStyle="1" w:styleId="FooterChar">
    <w:name w:val="Footer Char"/>
    <w:basedOn w:val="DefaultParagraphFont"/>
    <w:link w:val="Footer"/>
    <w:uiPriority w:val="99"/>
    <w:rsid w:val="00DB67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pehswellnesscommittee.weebly.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1280</Words>
  <Characters>7300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Loyola University Chicago</Company>
  <LinksUpToDate>false</LinksUpToDate>
  <CharactersWithSpaces>8563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Maura Killian</dc:creator>
  <cp:keywords/>
  <dc:description/>
  <cp:lastModifiedBy>Kouba</cp:lastModifiedBy>
  <cp:revision>2</cp:revision>
  <dcterms:created xsi:type="dcterms:W3CDTF">2017-03-15T19:38:00Z</dcterms:created>
  <dcterms:modified xsi:type="dcterms:W3CDTF">2017-03-15T19:38:00Z</dcterms:modified>
</cp:coreProperties>
</file>